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ABF94" w14:textId="77777777" w:rsidR="006C5605" w:rsidRPr="00C73092" w:rsidRDefault="006C5605" w:rsidP="00C73092">
      <w:pPr>
        <w:ind w:left="11" w:hanging="11"/>
        <w:jc w:val="center"/>
      </w:pPr>
      <w:r w:rsidRPr="00C73092">
        <w:rPr>
          <w:b/>
        </w:rPr>
        <w:t>ТЕХНОЛОГИЧЕСКАЯ КАРТА ОЦЕНКИ</w:t>
      </w:r>
    </w:p>
    <w:p w14:paraId="38D45BFF" w14:textId="77777777" w:rsidR="006C5605" w:rsidRPr="00C73092" w:rsidRDefault="006C5605" w:rsidP="00C73092">
      <w:pPr>
        <w:ind w:left="11" w:hanging="11"/>
        <w:jc w:val="center"/>
      </w:pPr>
      <w:r w:rsidRPr="00C73092">
        <w:rPr>
          <w:b/>
        </w:rPr>
        <w:t>РАЗВИВАЮЩЕЙ ПРЕДМЕТНО-ПРОСТРАНСТВЕННОЙ СРЕДЫ ОРГАНИЗАЦИИ</w:t>
      </w:r>
    </w:p>
    <w:p w14:paraId="45DA0733" w14:textId="77777777" w:rsidR="006C5605" w:rsidRPr="00C73092" w:rsidRDefault="006C5605" w:rsidP="00C73092">
      <w:pPr>
        <w:pStyle w:val="1"/>
        <w:spacing w:after="0" w:line="240" w:lineRule="auto"/>
        <w:ind w:left="11" w:hanging="11"/>
        <w:rPr>
          <w:color w:val="auto"/>
          <w:sz w:val="22"/>
        </w:rPr>
      </w:pPr>
      <w:r w:rsidRPr="00C73092">
        <w:rPr>
          <w:color w:val="auto"/>
          <w:sz w:val="22"/>
        </w:rPr>
        <w:t>ОБРАЗОВАТЕЛЬНОЙ ДЕЯТЕЛЬНОСТИ  /в показателях и индикаторах/</w:t>
      </w:r>
    </w:p>
    <w:p w14:paraId="585306E4" w14:textId="77777777" w:rsidR="006C5605" w:rsidRPr="00C73092" w:rsidRDefault="006C5605" w:rsidP="00C73092">
      <w:pPr>
        <w:ind w:left="11" w:hanging="11"/>
        <w:jc w:val="center"/>
      </w:pPr>
      <w:r w:rsidRPr="00C73092">
        <w:rPr>
          <w:b/>
        </w:rPr>
        <w:t>Баллы: 0 – не соответствует, 1 – частично соответствует, 2 – полностью соответствует.</w:t>
      </w:r>
    </w:p>
    <w:p w14:paraId="043C5118" w14:textId="77777777" w:rsidR="006C5605" w:rsidRPr="00C73092" w:rsidRDefault="006C5605" w:rsidP="00C73092">
      <w:pPr>
        <w:ind w:left="5178"/>
        <w:jc w:val="both"/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234"/>
        <w:gridCol w:w="259"/>
        <w:gridCol w:w="2256"/>
        <w:gridCol w:w="932"/>
        <w:gridCol w:w="441"/>
        <w:gridCol w:w="13"/>
        <w:gridCol w:w="169"/>
        <w:gridCol w:w="1949"/>
        <w:gridCol w:w="1035"/>
      </w:tblGrid>
      <w:tr w:rsidR="006C5605" w:rsidRPr="00C73092" w14:paraId="2BB48D68" w14:textId="77777777" w:rsidTr="00C463CF">
        <w:trPr>
          <w:trHeight w:val="546"/>
        </w:trPr>
        <w:tc>
          <w:tcPr>
            <w:tcW w:w="1343" w:type="pct"/>
            <w:gridSpan w:val="2"/>
            <w:vAlign w:val="center"/>
          </w:tcPr>
          <w:p w14:paraId="18FFA74A" w14:textId="77777777" w:rsidR="006C5605" w:rsidRPr="00C73092" w:rsidRDefault="006C5605" w:rsidP="00C73092">
            <w:pPr>
              <w:ind w:left="89"/>
              <w:jc w:val="both"/>
            </w:pPr>
            <w:r w:rsidRPr="00C73092">
              <w:rPr>
                <w:b/>
              </w:rPr>
              <w:t>№</w:t>
            </w:r>
          </w:p>
        </w:tc>
        <w:tc>
          <w:tcPr>
            <w:tcW w:w="1954" w:type="pct"/>
            <w:gridSpan w:val="3"/>
            <w:vAlign w:val="center"/>
          </w:tcPr>
          <w:p w14:paraId="22C183BF" w14:textId="77777777" w:rsidR="006C5605" w:rsidRPr="00C73092" w:rsidRDefault="006C5605" w:rsidP="00C73092">
            <w:pPr>
              <w:jc w:val="both"/>
            </w:pPr>
            <w:r w:rsidRPr="00C73092">
              <w:rPr>
                <w:b/>
              </w:rPr>
              <w:t xml:space="preserve">Показатели / Индикаторы </w:t>
            </w:r>
          </w:p>
        </w:tc>
        <w:tc>
          <w:tcPr>
            <w:tcW w:w="1146" w:type="pct"/>
            <w:gridSpan w:val="3"/>
            <w:vAlign w:val="center"/>
          </w:tcPr>
          <w:p w14:paraId="74E80343" w14:textId="77777777" w:rsidR="006C5605" w:rsidRPr="00C73092" w:rsidRDefault="006C5605" w:rsidP="00C73092">
            <w:pPr>
              <w:jc w:val="both"/>
            </w:pPr>
            <w:r w:rsidRPr="00C73092">
              <w:t xml:space="preserve">Результаты </w:t>
            </w:r>
            <w:proofErr w:type="spellStart"/>
            <w:r w:rsidRPr="00C73092">
              <w:t>самообследования</w:t>
            </w:r>
            <w:proofErr w:type="spellEnd"/>
            <w:r w:rsidRPr="00C73092">
              <w:t xml:space="preserve">  </w:t>
            </w:r>
          </w:p>
        </w:tc>
        <w:tc>
          <w:tcPr>
            <w:tcW w:w="557" w:type="pct"/>
            <w:vAlign w:val="center"/>
          </w:tcPr>
          <w:p w14:paraId="03D2091F" w14:textId="77777777" w:rsidR="006C5605" w:rsidRPr="00C73092" w:rsidRDefault="006C5605" w:rsidP="00C73092">
            <w:pPr>
              <w:jc w:val="both"/>
            </w:pPr>
            <w:r w:rsidRPr="00C73092">
              <w:t xml:space="preserve">Баллы эксперта </w:t>
            </w:r>
          </w:p>
        </w:tc>
      </w:tr>
      <w:tr w:rsidR="006C5605" w:rsidRPr="00C73092" w14:paraId="2368BAB6" w14:textId="77777777" w:rsidTr="00C463CF">
        <w:trPr>
          <w:trHeight w:val="426"/>
        </w:trPr>
        <w:tc>
          <w:tcPr>
            <w:tcW w:w="1343" w:type="pct"/>
            <w:gridSpan w:val="2"/>
            <w:vAlign w:val="center"/>
          </w:tcPr>
          <w:p w14:paraId="48A18986" w14:textId="77777777" w:rsidR="006C5605" w:rsidRPr="00C73092" w:rsidRDefault="006C5605" w:rsidP="00C73092">
            <w:pPr>
              <w:jc w:val="both"/>
            </w:pPr>
          </w:p>
        </w:tc>
        <w:tc>
          <w:tcPr>
            <w:tcW w:w="1954" w:type="pct"/>
            <w:gridSpan w:val="3"/>
            <w:vAlign w:val="center"/>
          </w:tcPr>
          <w:p w14:paraId="7825C31A" w14:textId="77777777" w:rsidR="006C5605" w:rsidRPr="00C73092" w:rsidRDefault="006C5605" w:rsidP="00C73092">
            <w:pPr>
              <w:jc w:val="both"/>
            </w:pPr>
          </w:p>
        </w:tc>
        <w:tc>
          <w:tcPr>
            <w:tcW w:w="1703" w:type="pct"/>
            <w:gridSpan w:val="4"/>
            <w:vAlign w:val="center"/>
          </w:tcPr>
          <w:p w14:paraId="5BBAAC16" w14:textId="77777777" w:rsidR="006C5605" w:rsidRPr="00C73092" w:rsidRDefault="006C5605" w:rsidP="00C73092">
            <w:pPr>
              <w:jc w:val="both"/>
            </w:pPr>
            <w:r w:rsidRPr="00C73092">
              <w:t xml:space="preserve">Баллы (от 0 до 2) </w:t>
            </w:r>
          </w:p>
        </w:tc>
      </w:tr>
      <w:tr w:rsidR="006C5605" w:rsidRPr="00C73092" w14:paraId="57946F19" w14:textId="77777777" w:rsidTr="00C463CF">
        <w:trPr>
          <w:trHeight w:val="816"/>
        </w:trPr>
        <w:tc>
          <w:tcPr>
            <w:tcW w:w="3297" w:type="pct"/>
            <w:gridSpan w:val="5"/>
            <w:vAlign w:val="center"/>
          </w:tcPr>
          <w:p w14:paraId="03CF8F1E" w14:textId="77777777" w:rsidR="006C5605" w:rsidRPr="00C73092" w:rsidRDefault="006C5605" w:rsidP="00C73092">
            <w:pPr>
              <w:jc w:val="center"/>
            </w:pPr>
            <w:r w:rsidRPr="00C73092">
              <w:rPr>
                <w:b/>
              </w:rPr>
              <w:t xml:space="preserve">I. </w:t>
            </w:r>
            <w:r w:rsidRPr="00C73092">
              <w:rPr>
                <w:b/>
                <w:i/>
              </w:rPr>
              <w:t>Показатели, характеризующие общий критерий оценки качества развивающей предметно-пространственной среды, касающиеся ее содержательной насыщенности</w:t>
            </w:r>
          </w:p>
        </w:tc>
        <w:tc>
          <w:tcPr>
            <w:tcW w:w="1146" w:type="pct"/>
            <w:gridSpan w:val="3"/>
            <w:vAlign w:val="center"/>
          </w:tcPr>
          <w:p w14:paraId="4CB231D0" w14:textId="77777777" w:rsidR="006C5605" w:rsidRPr="00C73092" w:rsidRDefault="006C5605" w:rsidP="00C73092">
            <w:pPr>
              <w:ind w:left="1"/>
              <w:jc w:val="center"/>
            </w:pPr>
          </w:p>
        </w:tc>
        <w:tc>
          <w:tcPr>
            <w:tcW w:w="557" w:type="pct"/>
            <w:vAlign w:val="center"/>
          </w:tcPr>
          <w:p w14:paraId="6B2DD014" w14:textId="77777777" w:rsidR="006C5605" w:rsidRPr="00C73092" w:rsidRDefault="006C5605" w:rsidP="00C73092">
            <w:pPr>
              <w:ind w:left="3"/>
              <w:jc w:val="both"/>
            </w:pPr>
          </w:p>
        </w:tc>
      </w:tr>
      <w:tr w:rsidR="006C5605" w:rsidRPr="00C73092" w14:paraId="33489A5D" w14:textId="77777777" w:rsidTr="00C463CF">
        <w:trPr>
          <w:trHeight w:val="3666"/>
        </w:trPr>
        <w:tc>
          <w:tcPr>
            <w:tcW w:w="1343" w:type="pct"/>
            <w:gridSpan w:val="2"/>
            <w:vAlign w:val="center"/>
          </w:tcPr>
          <w:p w14:paraId="7476F835" w14:textId="77777777" w:rsidR="006C5605" w:rsidRPr="00C73092" w:rsidRDefault="006C5605" w:rsidP="00C73092">
            <w:pPr>
              <w:jc w:val="both"/>
            </w:pPr>
            <w:r w:rsidRPr="00C73092">
              <w:t xml:space="preserve">1.1 </w:t>
            </w:r>
          </w:p>
        </w:tc>
        <w:tc>
          <w:tcPr>
            <w:tcW w:w="1954" w:type="pct"/>
            <w:gridSpan w:val="3"/>
            <w:vAlign w:val="center"/>
          </w:tcPr>
          <w:p w14:paraId="131CF933" w14:textId="77777777" w:rsidR="006C5605" w:rsidRPr="00C73092" w:rsidRDefault="006C5605" w:rsidP="00C73092">
            <w:pPr>
              <w:ind w:right="118"/>
              <w:jc w:val="both"/>
            </w:pPr>
            <w:r w:rsidRPr="00C73092">
              <w:t xml:space="preserve">Организация образовательного пространства соответствует возрастным возможностям детей (приложение 1), соответствует особенностям каждого возрастного этапа: </w:t>
            </w:r>
          </w:p>
          <w:p w14:paraId="5990DB63" w14:textId="77777777" w:rsidR="006C5605" w:rsidRPr="00C73092" w:rsidRDefault="006C5605" w:rsidP="00C73092">
            <w:pPr>
              <w:widowControl/>
              <w:numPr>
                <w:ilvl w:val="0"/>
                <w:numId w:val="17"/>
              </w:numPr>
              <w:autoSpaceDE/>
              <w:autoSpaceDN/>
              <w:ind w:left="0" w:right="118" w:hanging="140"/>
              <w:jc w:val="both"/>
            </w:pPr>
            <w:r w:rsidRPr="00C73092">
              <w:t xml:space="preserve">в помещениях ДОО находится мебель, по размеру и функциональному назначению подобранная в соответствии с возрастом детей;  </w:t>
            </w:r>
          </w:p>
          <w:p w14:paraId="253D5835" w14:textId="77777777" w:rsidR="006C5605" w:rsidRPr="00C73092" w:rsidRDefault="006C5605" w:rsidP="00C73092">
            <w:pPr>
              <w:widowControl/>
              <w:numPr>
                <w:ilvl w:val="0"/>
                <w:numId w:val="17"/>
              </w:numPr>
              <w:autoSpaceDE/>
              <w:autoSpaceDN/>
              <w:ind w:left="0" w:right="118" w:hanging="140"/>
              <w:jc w:val="both"/>
            </w:pPr>
            <w:r w:rsidRPr="00C73092">
              <w:t xml:space="preserve">в помещениях ДОО выделены функциональные зоны (пространства) в зависимости от образовательных, психологических, физиологических потребностей детей разного возраста; - все доступные детям помещения образовательной организации, включая коридоры и лестницы, используются для развития детей (оформляются детскими рисунками; на стенах, на полу, на ступенях размещаются надписи, схемы, буквы, цифры и т.п.)  </w:t>
            </w:r>
          </w:p>
        </w:tc>
        <w:tc>
          <w:tcPr>
            <w:tcW w:w="1146" w:type="pct"/>
            <w:gridSpan w:val="3"/>
            <w:vAlign w:val="center"/>
          </w:tcPr>
          <w:p w14:paraId="3D6DAAAB" w14:textId="77777777" w:rsidR="006C5605" w:rsidRPr="00C73092" w:rsidRDefault="006C5605" w:rsidP="00C73092">
            <w:pPr>
              <w:jc w:val="center"/>
            </w:pPr>
            <w:r w:rsidRPr="00C73092">
              <w:t>2</w:t>
            </w:r>
          </w:p>
        </w:tc>
        <w:tc>
          <w:tcPr>
            <w:tcW w:w="557" w:type="pct"/>
            <w:vAlign w:val="center"/>
          </w:tcPr>
          <w:p w14:paraId="33392B8D" w14:textId="77777777" w:rsidR="006C5605" w:rsidRPr="00C73092" w:rsidRDefault="006C5605" w:rsidP="00C73092">
            <w:pPr>
              <w:jc w:val="both"/>
            </w:pPr>
          </w:p>
        </w:tc>
      </w:tr>
      <w:tr w:rsidR="006C5605" w:rsidRPr="00C73092" w14:paraId="61BA146D" w14:textId="77777777" w:rsidTr="00C463CF">
        <w:trPr>
          <w:trHeight w:val="1115"/>
        </w:trPr>
        <w:tc>
          <w:tcPr>
            <w:tcW w:w="1343" w:type="pct"/>
            <w:gridSpan w:val="2"/>
            <w:vAlign w:val="center"/>
          </w:tcPr>
          <w:p w14:paraId="0356A8F9" w14:textId="77777777" w:rsidR="006C5605" w:rsidRPr="00C73092" w:rsidRDefault="006C5605" w:rsidP="00C73092">
            <w:pPr>
              <w:jc w:val="both"/>
            </w:pPr>
            <w:r w:rsidRPr="00C73092">
              <w:t xml:space="preserve">1.2 </w:t>
            </w:r>
          </w:p>
        </w:tc>
        <w:tc>
          <w:tcPr>
            <w:tcW w:w="1954" w:type="pct"/>
            <w:gridSpan w:val="3"/>
            <w:vAlign w:val="center"/>
          </w:tcPr>
          <w:p w14:paraId="2E9CFB00" w14:textId="77777777" w:rsidR="006C5605" w:rsidRPr="00C73092" w:rsidRDefault="006C5605" w:rsidP="00C73092">
            <w:pPr>
              <w:ind w:right="118"/>
              <w:jc w:val="both"/>
            </w:pPr>
            <w:r w:rsidRPr="00C73092">
              <w:t xml:space="preserve">Организация образовательного пространства соответствует содержанию Основной образовательной программы дошкольного образования, разработанной </w:t>
            </w:r>
          </w:p>
          <w:p w14:paraId="5755FEB9" w14:textId="77777777" w:rsidR="006C5605" w:rsidRPr="00C73092" w:rsidRDefault="006C5605" w:rsidP="00C73092">
            <w:pPr>
              <w:ind w:right="118"/>
              <w:jc w:val="both"/>
            </w:pPr>
            <w:r w:rsidRPr="00C73092">
              <w:t xml:space="preserve">ДОО самостоятельно </w:t>
            </w:r>
          </w:p>
        </w:tc>
        <w:tc>
          <w:tcPr>
            <w:tcW w:w="1146" w:type="pct"/>
            <w:gridSpan w:val="3"/>
            <w:vAlign w:val="center"/>
          </w:tcPr>
          <w:p w14:paraId="1919E33D" w14:textId="77777777" w:rsidR="006C5605" w:rsidRPr="00C73092" w:rsidRDefault="006C5605" w:rsidP="00C73092">
            <w:pPr>
              <w:jc w:val="center"/>
            </w:pPr>
            <w:r w:rsidRPr="00C73092">
              <w:t>2</w:t>
            </w:r>
          </w:p>
        </w:tc>
        <w:tc>
          <w:tcPr>
            <w:tcW w:w="557" w:type="pct"/>
            <w:vAlign w:val="center"/>
          </w:tcPr>
          <w:p w14:paraId="112F6172" w14:textId="77777777" w:rsidR="006C5605" w:rsidRPr="00C73092" w:rsidRDefault="006C5605" w:rsidP="00C73092">
            <w:pPr>
              <w:jc w:val="both"/>
            </w:pPr>
          </w:p>
        </w:tc>
      </w:tr>
      <w:tr w:rsidR="006C5605" w:rsidRPr="00C73092" w14:paraId="355D8CEF" w14:textId="77777777" w:rsidTr="00C463CF">
        <w:trPr>
          <w:trHeight w:val="1398"/>
        </w:trPr>
        <w:tc>
          <w:tcPr>
            <w:tcW w:w="1343" w:type="pct"/>
            <w:gridSpan w:val="2"/>
            <w:vAlign w:val="center"/>
          </w:tcPr>
          <w:p w14:paraId="3AAE7469" w14:textId="77777777" w:rsidR="006C5605" w:rsidRPr="00C73092" w:rsidRDefault="006C5605" w:rsidP="00C73092">
            <w:pPr>
              <w:jc w:val="both"/>
            </w:pPr>
            <w:r w:rsidRPr="00C73092">
              <w:t xml:space="preserve">1.3 </w:t>
            </w:r>
          </w:p>
        </w:tc>
        <w:tc>
          <w:tcPr>
            <w:tcW w:w="1954" w:type="pct"/>
            <w:gridSpan w:val="3"/>
            <w:vAlign w:val="center"/>
          </w:tcPr>
          <w:p w14:paraId="51B4BFAD" w14:textId="77777777" w:rsidR="006C5605" w:rsidRPr="00C73092" w:rsidRDefault="006C5605" w:rsidP="00C73092">
            <w:pPr>
              <w:ind w:right="118"/>
              <w:jc w:val="both"/>
            </w:pPr>
            <w:r w:rsidRPr="00C73092">
              <w:t xml:space="preserve">В организации образовательного пространства учитывается целостность образовательного процесса в ДОО, в заданных образовательных областях: социально-коммуникативной, познавательной, речевой, художественно-эстетической, физической </w:t>
            </w:r>
          </w:p>
        </w:tc>
        <w:tc>
          <w:tcPr>
            <w:tcW w:w="1146" w:type="pct"/>
            <w:gridSpan w:val="3"/>
            <w:vAlign w:val="center"/>
          </w:tcPr>
          <w:p w14:paraId="1E2A4064" w14:textId="77777777" w:rsidR="006C5605" w:rsidRPr="00C73092" w:rsidRDefault="006C5605" w:rsidP="00C73092">
            <w:pPr>
              <w:jc w:val="center"/>
            </w:pPr>
            <w:r w:rsidRPr="00C73092">
              <w:t>2</w:t>
            </w:r>
          </w:p>
        </w:tc>
        <w:tc>
          <w:tcPr>
            <w:tcW w:w="557" w:type="pct"/>
            <w:vAlign w:val="center"/>
          </w:tcPr>
          <w:p w14:paraId="55F50F6C" w14:textId="77777777" w:rsidR="006C5605" w:rsidRPr="00C73092" w:rsidRDefault="006C5605" w:rsidP="00C73092">
            <w:pPr>
              <w:jc w:val="both"/>
            </w:pPr>
          </w:p>
        </w:tc>
      </w:tr>
      <w:tr w:rsidR="006C5605" w:rsidRPr="00C73092" w14:paraId="1DDF78EE" w14:textId="77777777" w:rsidTr="00C463CF">
        <w:trPr>
          <w:trHeight w:val="425"/>
        </w:trPr>
        <w:tc>
          <w:tcPr>
            <w:tcW w:w="1343" w:type="pct"/>
            <w:gridSpan w:val="2"/>
            <w:vAlign w:val="center"/>
          </w:tcPr>
          <w:p w14:paraId="60F47979" w14:textId="77777777" w:rsidR="006C5605" w:rsidRPr="00C73092" w:rsidRDefault="006C5605" w:rsidP="00C73092">
            <w:pPr>
              <w:jc w:val="both"/>
            </w:pPr>
            <w:r w:rsidRPr="00C73092">
              <w:t xml:space="preserve">1.4 </w:t>
            </w:r>
          </w:p>
        </w:tc>
        <w:tc>
          <w:tcPr>
            <w:tcW w:w="1954" w:type="pct"/>
            <w:gridSpan w:val="3"/>
            <w:vAlign w:val="center"/>
          </w:tcPr>
          <w:p w14:paraId="1DE51032" w14:textId="77777777" w:rsidR="006C5605" w:rsidRPr="00C73092" w:rsidRDefault="006C5605" w:rsidP="00C73092">
            <w:pPr>
              <w:ind w:right="118"/>
              <w:jc w:val="both"/>
            </w:pPr>
            <w:r w:rsidRPr="00C73092">
              <w:t xml:space="preserve">Образовательное пространство оснащено игровыми средствами обучения в соответствии со </w:t>
            </w:r>
            <w:r w:rsidRPr="00C73092">
              <w:lastRenderedPageBreak/>
              <w:t xml:space="preserve">спецификой </w:t>
            </w:r>
          </w:p>
          <w:p w14:paraId="77AAFD97" w14:textId="77777777" w:rsidR="006C5605" w:rsidRPr="00C73092" w:rsidRDefault="006C5605" w:rsidP="00C73092">
            <w:pPr>
              <w:ind w:right="118"/>
              <w:jc w:val="both"/>
            </w:pPr>
            <w:r w:rsidRPr="00C73092">
              <w:t>Программы</w:t>
            </w:r>
          </w:p>
        </w:tc>
        <w:tc>
          <w:tcPr>
            <w:tcW w:w="1146" w:type="pct"/>
            <w:gridSpan w:val="3"/>
            <w:vAlign w:val="center"/>
          </w:tcPr>
          <w:p w14:paraId="75CF893B" w14:textId="0263B071" w:rsidR="006C5605" w:rsidRPr="00C73092" w:rsidRDefault="00C73092" w:rsidP="00C73092">
            <w:pPr>
              <w:jc w:val="center"/>
            </w:pPr>
            <w:r>
              <w:lastRenderedPageBreak/>
              <w:t>1</w:t>
            </w:r>
          </w:p>
        </w:tc>
        <w:tc>
          <w:tcPr>
            <w:tcW w:w="557" w:type="pct"/>
            <w:vAlign w:val="center"/>
          </w:tcPr>
          <w:p w14:paraId="35D0948B" w14:textId="77777777" w:rsidR="006C5605" w:rsidRPr="00C73092" w:rsidRDefault="006C5605" w:rsidP="00C73092">
            <w:pPr>
              <w:jc w:val="both"/>
            </w:pPr>
          </w:p>
        </w:tc>
      </w:tr>
      <w:tr w:rsidR="006C5605" w:rsidRPr="00C73092" w14:paraId="0CCAF664" w14:textId="77777777" w:rsidTr="00C463CF">
        <w:trPr>
          <w:trHeight w:val="761"/>
        </w:trPr>
        <w:tc>
          <w:tcPr>
            <w:tcW w:w="1343" w:type="pct"/>
            <w:gridSpan w:val="2"/>
            <w:vAlign w:val="center"/>
          </w:tcPr>
          <w:p w14:paraId="212F1389" w14:textId="77777777" w:rsidR="006C5605" w:rsidRPr="00C73092" w:rsidRDefault="006C5605" w:rsidP="00C73092">
            <w:pPr>
              <w:jc w:val="both"/>
            </w:pPr>
            <w:r w:rsidRPr="00C73092">
              <w:lastRenderedPageBreak/>
              <w:t xml:space="preserve">1.5 </w:t>
            </w:r>
          </w:p>
        </w:tc>
        <w:tc>
          <w:tcPr>
            <w:tcW w:w="1954" w:type="pct"/>
            <w:gridSpan w:val="3"/>
            <w:vAlign w:val="center"/>
          </w:tcPr>
          <w:p w14:paraId="260D36C7" w14:textId="77777777" w:rsidR="006C5605" w:rsidRPr="00C73092" w:rsidRDefault="006C5605" w:rsidP="00C73092">
            <w:pPr>
              <w:ind w:right="118"/>
              <w:jc w:val="both"/>
            </w:pPr>
            <w:r w:rsidRPr="00C73092">
              <w:t xml:space="preserve">Образовательное пространство оснащено спортивным, оздоровительным оборудованием, инвентарем в соответствии со спецификой Программы </w:t>
            </w:r>
          </w:p>
        </w:tc>
        <w:tc>
          <w:tcPr>
            <w:tcW w:w="1146" w:type="pct"/>
            <w:gridSpan w:val="3"/>
            <w:vAlign w:val="center"/>
          </w:tcPr>
          <w:p w14:paraId="63FB391F" w14:textId="2625CB32" w:rsidR="006C5605" w:rsidRPr="00C73092" w:rsidRDefault="00C73092" w:rsidP="00C73092">
            <w:pPr>
              <w:jc w:val="center"/>
            </w:pPr>
            <w:r>
              <w:t>1</w:t>
            </w:r>
          </w:p>
        </w:tc>
        <w:tc>
          <w:tcPr>
            <w:tcW w:w="557" w:type="pct"/>
            <w:vAlign w:val="center"/>
          </w:tcPr>
          <w:p w14:paraId="37CB4962" w14:textId="77777777" w:rsidR="006C5605" w:rsidRPr="00C73092" w:rsidRDefault="006C5605" w:rsidP="00C73092">
            <w:pPr>
              <w:jc w:val="both"/>
            </w:pPr>
          </w:p>
        </w:tc>
      </w:tr>
      <w:tr w:rsidR="006C5605" w:rsidRPr="00C73092" w14:paraId="0D8A4A86" w14:textId="77777777" w:rsidTr="00C463CF">
        <w:trPr>
          <w:trHeight w:val="844"/>
        </w:trPr>
        <w:tc>
          <w:tcPr>
            <w:tcW w:w="1343" w:type="pct"/>
            <w:gridSpan w:val="2"/>
            <w:vAlign w:val="center"/>
          </w:tcPr>
          <w:p w14:paraId="615B203C" w14:textId="77777777" w:rsidR="006C5605" w:rsidRPr="00C73092" w:rsidRDefault="006C5605" w:rsidP="00C73092">
            <w:pPr>
              <w:ind w:left="60"/>
              <w:jc w:val="both"/>
            </w:pPr>
            <w:r w:rsidRPr="00C73092">
              <w:t xml:space="preserve">1.6 </w:t>
            </w:r>
          </w:p>
        </w:tc>
        <w:tc>
          <w:tcPr>
            <w:tcW w:w="1954" w:type="pct"/>
            <w:gridSpan w:val="3"/>
            <w:vAlign w:val="center"/>
          </w:tcPr>
          <w:p w14:paraId="7FF089B1" w14:textId="77777777" w:rsidR="006C5605" w:rsidRPr="00C73092" w:rsidRDefault="006C5605" w:rsidP="00C73092">
            <w:pPr>
              <w:ind w:right="118"/>
              <w:jc w:val="both"/>
            </w:pPr>
            <w:r w:rsidRPr="00C73092">
              <w:t xml:space="preserve">В образовательном пространстве учитывается реализация различных образовательных программ (дополнительных, авторских, парциальных) </w:t>
            </w:r>
          </w:p>
        </w:tc>
        <w:tc>
          <w:tcPr>
            <w:tcW w:w="1146" w:type="pct"/>
            <w:gridSpan w:val="3"/>
            <w:vAlign w:val="center"/>
          </w:tcPr>
          <w:p w14:paraId="49DF3AB8" w14:textId="77777777" w:rsidR="006C5605" w:rsidRPr="00C73092" w:rsidRDefault="006C5605" w:rsidP="00C73092">
            <w:pPr>
              <w:jc w:val="center"/>
            </w:pPr>
            <w:r w:rsidRPr="00C73092">
              <w:t>2</w:t>
            </w:r>
          </w:p>
        </w:tc>
        <w:tc>
          <w:tcPr>
            <w:tcW w:w="557" w:type="pct"/>
            <w:vAlign w:val="center"/>
          </w:tcPr>
          <w:p w14:paraId="13DC8295" w14:textId="77777777" w:rsidR="006C5605" w:rsidRPr="00C73092" w:rsidRDefault="006C5605" w:rsidP="00C73092">
            <w:pPr>
              <w:jc w:val="both"/>
            </w:pPr>
          </w:p>
        </w:tc>
      </w:tr>
      <w:tr w:rsidR="006C5605" w:rsidRPr="00C73092" w14:paraId="086B9F85" w14:textId="77777777" w:rsidTr="00C463CF">
        <w:trPr>
          <w:trHeight w:val="813"/>
        </w:trPr>
        <w:tc>
          <w:tcPr>
            <w:tcW w:w="1343" w:type="pct"/>
            <w:gridSpan w:val="2"/>
            <w:vAlign w:val="center"/>
          </w:tcPr>
          <w:p w14:paraId="0D59B998" w14:textId="77777777" w:rsidR="006C5605" w:rsidRPr="00C73092" w:rsidRDefault="006C5605" w:rsidP="00C73092">
            <w:pPr>
              <w:ind w:left="60"/>
              <w:jc w:val="both"/>
            </w:pPr>
            <w:r w:rsidRPr="00C73092">
              <w:t xml:space="preserve">1.7 </w:t>
            </w:r>
          </w:p>
        </w:tc>
        <w:tc>
          <w:tcPr>
            <w:tcW w:w="1954" w:type="pct"/>
            <w:gridSpan w:val="3"/>
            <w:vAlign w:val="center"/>
          </w:tcPr>
          <w:p w14:paraId="4631B790" w14:textId="77777777" w:rsidR="006C5605" w:rsidRPr="00C73092" w:rsidRDefault="006C5605" w:rsidP="00C73092">
            <w:pPr>
              <w:ind w:right="118"/>
              <w:jc w:val="both"/>
            </w:pPr>
            <w:r w:rsidRPr="00C73092">
              <w:t xml:space="preserve">В образовательном пространстве учитываются национально-культурные условия, в которых осуществляется образовательная деятельность </w:t>
            </w:r>
          </w:p>
        </w:tc>
        <w:tc>
          <w:tcPr>
            <w:tcW w:w="1146" w:type="pct"/>
            <w:gridSpan w:val="3"/>
            <w:vAlign w:val="center"/>
          </w:tcPr>
          <w:p w14:paraId="7C5BE3C1" w14:textId="77777777" w:rsidR="006C5605" w:rsidRPr="00C73092" w:rsidRDefault="006C5605" w:rsidP="00C73092">
            <w:pPr>
              <w:jc w:val="center"/>
            </w:pPr>
            <w:r w:rsidRPr="00C73092">
              <w:t>2</w:t>
            </w:r>
          </w:p>
        </w:tc>
        <w:tc>
          <w:tcPr>
            <w:tcW w:w="557" w:type="pct"/>
            <w:vAlign w:val="center"/>
          </w:tcPr>
          <w:p w14:paraId="6C3D5826" w14:textId="77777777" w:rsidR="006C5605" w:rsidRPr="00C73092" w:rsidRDefault="006C5605" w:rsidP="00C73092">
            <w:pPr>
              <w:jc w:val="both"/>
            </w:pPr>
          </w:p>
        </w:tc>
      </w:tr>
      <w:tr w:rsidR="006C5605" w:rsidRPr="00C73092" w14:paraId="37F22867" w14:textId="77777777" w:rsidTr="00C463CF">
        <w:trPr>
          <w:trHeight w:val="826"/>
        </w:trPr>
        <w:tc>
          <w:tcPr>
            <w:tcW w:w="1343" w:type="pct"/>
            <w:gridSpan w:val="2"/>
            <w:vAlign w:val="center"/>
          </w:tcPr>
          <w:p w14:paraId="23D37295" w14:textId="77777777" w:rsidR="006C5605" w:rsidRPr="00C73092" w:rsidRDefault="006C5605" w:rsidP="00C73092">
            <w:pPr>
              <w:ind w:left="60"/>
              <w:jc w:val="both"/>
            </w:pPr>
            <w:r w:rsidRPr="00C73092">
              <w:t xml:space="preserve">1.8 </w:t>
            </w:r>
          </w:p>
        </w:tc>
        <w:tc>
          <w:tcPr>
            <w:tcW w:w="1954" w:type="pct"/>
            <w:gridSpan w:val="3"/>
            <w:vAlign w:val="center"/>
          </w:tcPr>
          <w:p w14:paraId="01DF79A0" w14:textId="77777777" w:rsidR="006C5605" w:rsidRPr="00C73092" w:rsidRDefault="006C5605" w:rsidP="00C73092">
            <w:pPr>
              <w:ind w:right="118"/>
              <w:jc w:val="both"/>
            </w:pPr>
            <w:r w:rsidRPr="00C73092">
              <w:t xml:space="preserve">В образовательном пространстве учитываются климатические условия, в которых осуществляется образовательная деятельность </w:t>
            </w:r>
          </w:p>
        </w:tc>
        <w:tc>
          <w:tcPr>
            <w:tcW w:w="1146" w:type="pct"/>
            <w:gridSpan w:val="3"/>
            <w:vAlign w:val="center"/>
          </w:tcPr>
          <w:p w14:paraId="7549AB24" w14:textId="77777777" w:rsidR="006C5605" w:rsidRPr="00C73092" w:rsidRDefault="006C5605" w:rsidP="00C73092">
            <w:pPr>
              <w:jc w:val="center"/>
            </w:pPr>
            <w:r w:rsidRPr="00C73092">
              <w:t>2</w:t>
            </w:r>
          </w:p>
        </w:tc>
        <w:tc>
          <w:tcPr>
            <w:tcW w:w="557" w:type="pct"/>
            <w:vAlign w:val="center"/>
          </w:tcPr>
          <w:p w14:paraId="263770E1" w14:textId="77777777" w:rsidR="006C5605" w:rsidRPr="00C73092" w:rsidRDefault="006C5605" w:rsidP="00C73092">
            <w:pPr>
              <w:jc w:val="both"/>
            </w:pPr>
          </w:p>
        </w:tc>
      </w:tr>
      <w:tr w:rsidR="006C5605" w:rsidRPr="00C73092" w14:paraId="312B8A75" w14:textId="77777777" w:rsidTr="00C463CF">
        <w:trPr>
          <w:trHeight w:val="1404"/>
        </w:trPr>
        <w:tc>
          <w:tcPr>
            <w:tcW w:w="1343" w:type="pct"/>
            <w:gridSpan w:val="2"/>
            <w:vAlign w:val="center"/>
          </w:tcPr>
          <w:p w14:paraId="6004C7E4" w14:textId="77777777" w:rsidR="006C5605" w:rsidRPr="00C73092" w:rsidRDefault="006C5605" w:rsidP="00C73092">
            <w:pPr>
              <w:ind w:left="60"/>
              <w:jc w:val="both"/>
            </w:pPr>
            <w:r w:rsidRPr="00C73092">
              <w:t xml:space="preserve">1.9 </w:t>
            </w:r>
          </w:p>
        </w:tc>
        <w:tc>
          <w:tcPr>
            <w:tcW w:w="1954" w:type="pct"/>
            <w:gridSpan w:val="3"/>
            <w:vAlign w:val="center"/>
          </w:tcPr>
          <w:p w14:paraId="327552D1" w14:textId="77777777" w:rsidR="006C5605" w:rsidRPr="00C73092" w:rsidRDefault="006C5605" w:rsidP="00C73092">
            <w:pPr>
              <w:ind w:right="118"/>
              <w:jc w:val="both"/>
            </w:pPr>
            <w:r w:rsidRPr="00C73092">
              <w:t xml:space="preserve">Организация образовательного пространства и разнообразие материалов, оборудования и инвентаря (в здании и на участке) для детей младенческого и раннего возраста предоставляет необходимые и достаточные возможности для движения с разными материалами </w:t>
            </w:r>
          </w:p>
        </w:tc>
        <w:tc>
          <w:tcPr>
            <w:tcW w:w="1146" w:type="pct"/>
            <w:gridSpan w:val="3"/>
            <w:vAlign w:val="center"/>
          </w:tcPr>
          <w:p w14:paraId="59F6DF5C" w14:textId="4409CA2F" w:rsidR="006C5605" w:rsidRPr="00C73092" w:rsidRDefault="00C73092" w:rsidP="00C73092">
            <w:pPr>
              <w:jc w:val="center"/>
            </w:pPr>
            <w:r>
              <w:t>1</w:t>
            </w:r>
          </w:p>
        </w:tc>
        <w:tc>
          <w:tcPr>
            <w:tcW w:w="557" w:type="pct"/>
            <w:vAlign w:val="center"/>
          </w:tcPr>
          <w:p w14:paraId="6EE3B88A" w14:textId="77777777" w:rsidR="006C5605" w:rsidRPr="00C73092" w:rsidRDefault="006C5605" w:rsidP="00C73092">
            <w:pPr>
              <w:jc w:val="both"/>
            </w:pPr>
          </w:p>
        </w:tc>
      </w:tr>
      <w:tr w:rsidR="006C5605" w:rsidRPr="00C73092" w14:paraId="75895CFE" w14:textId="77777777" w:rsidTr="00C463CF">
        <w:trPr>
          <w:trHeight w:val="1553"/>
        </w:trPr>
        <w:tc>
          <w:tcPr>
            <w:tcW w:w="1343" w:type="pct"/>
            <w:gridSpan w:val="2"/>
            <w:vAlign w:val="center"/>
          </w:tcPr>
          <w:p w14:paraId="6E6B7BF3" w14:textId="77777777" w:rsidR="006C5605" w:rsidRPr="00C73092" w:rsidRDefault="006C5605" w:rsidP="00C73092">
            <w:pPr>
              <w:jc w:val="both"/>
            </w:pPr>
            <w:r w:rsidRPr="00C73092">
              <w:t xml:space="preserve">1.10 </w:t>
            </w:r>
          </w:p>
        </w:tc>
        <w:tc>
          <w:tcPr>
            <w:tcW w:w="1954" w:type="pct"/>
            <w:gridSpan w:val="3"/>
            <w:vAlign w:val="center"/>
          </w:tcPr>
          <w:p w14:paraId="2C7F0420" w14:textId="77777777" w:rsidR="006C5605" w:rsidRPr="00C73092" w:rsidRDefault="006C5605" w:rsidP="00C73092">
            <w:pPr>
              <w:ind w:right="118"/>
              <w:jc w:val="both"/>
            </w:pPr>
            <w:r w:rsidRPr="00C73092">
              <w:t xml:space="preserve">Организация образовательного пространства и разнообразие материалов, оборудования и инвентаря (в здании и на участке) для детей младенческого и раннего возраста предоставляет необходимые и достаточные возможности для предметной и игровой деятельности с разными материалами </w:t>
            </w:r>
          </w:p>
        </w:tc>
        <w:tc>
          <w:tcPr>
            <w:tcW w:w="1146" w:type="pct"/>
            <w:gridSpan w:val="3"/>
            <w:vAlign w:val="center"/>
          </w:tcPr>
          <w:p w14:paraId="1FCE1A5E" w14:textId="77777777" w:rsidR="006C5605" w:rsidRPr="00C73092" w:rsidRDefault="006C5605" w:rsidP="00C73092">
            <w:pPr>
              <w:jc w:val="center"/>
            </w:pPr>
            <w:r w:rsidRPr="00C73092">
              <w:t>2</w:t>
            </w:r>
          </w:p>
        </w:tc>
        <w:tc>
          <w:tcPr>
            <w:tcW w:w="557" w:type="pct"/>
            <w:vAlign w:val="center"/>
          </w:tcPr>
          <w:p w14:paraId="40D63A5A" w14:textId="77777777" w:rsidR="006C5605" w:rsidRPr="00C73092" w:rsidRDefault="006C5605" w:rsidP="00C73092">
            <w:pPr>
              <w:jc w:val="both"/>
            </w:pPr>
          </w:p>
        </w:tc>
      </w:tr>
      <w:tr w:rsidR="006C5605" w:rsidRPr="00C73092" w14:paraId="5EF0183E" w14:textId="77777777" w:rsidTr="00C463CF">
        <w:trPr>
          <w:trHeight w:val="1660"/>
        </w:trPr>
        <w:tc>
          <w:tcPr>
            <w:tcW w:w="1343" w:type="pct"/>
            <w:gridSpan w:val="2"/>
            <w:vAlign w:val="center"/>
          </w:tcPr>
          <w:p w14:paraId="31C1755C" w14:textId="77777777" w:rsidR="006C5605" w:rsidRPr="00C73092" w:rsidRDefault="006C5605" w:rsidP="00C73092">
            <w:pPr>
              <w:jc w:val="both"/>
            </w:pPr>
            <w:r w:rsidRPr="00C73092">
              <w:t xml:space="preserve">1.11 </w:t>
            </w:r>
          </w:p>
        </w:tc>
        <w:tc>
          <w:tcPr>
            <w:tcW w:w="1954" w:type="pct"/>
            <w:gridSpan w:val="3"/>
            <w:vAlign w:val="center"/>
          </w:tcPr>
          <w:p w14:paraId="65C01247" w14:textId="77777777" w:rsidR="006C5605" w:rsidRPr="00C73092" w:rsidRDefault="006C5605" w:rsidP="00C73092">
            <w:pPr>
              <w:ind w:right="118"/>
              <w:jc w:val="both"/>
            </w:pPr>
            <w:r w:rsidRPr="00C73092">
              <w:t xml:space="preserve">Организация образовательного пространства и разнообразие материалов, оборудования и инвентаря (в здании и на участке) обеспечивает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 </w:t>
            </w:r>
          </w:p>
        </w:tc>
        <w:tc>
          <w:tcPr>
            <w:tcW w:w="1146" w:type="pct"/>
            <w:gridSpan w:val="3"/>
            <w:vAlign w:val="center"/>
          </w:tcPr>
          <w:p w14:paraId="148A0F0E" w14:textId="77777777" w:rsidR="006C5605" w:rsidRPr="00C73092" w:rsidRDefault="006C5605" w:rsidP="00C73092">
            <w:pPr>
              <w:jc w:val="center"/>
            </w:pPr>
            <w:r w:rsidRPr="00C73092">
              <w:t>2</w:t>
            </w:r>
          </w:p>
        </w:tc>
        <w:tc>
          <w:tcPr>
            <w:tcW w:w="557" w:type="pct"/>
            <w:vAlign w:val="center"/>
          </w:tcPr>
          <w:p w14:paraId="0F7036B9" w14:textId="77777777" w:rsidR="006C5605" w:rsidRPr="00C73092" w:rsidRDefault="006C5605" w:rsidP="00C73092">
            <w:pPr>
              <w:jc w:val="both"/>
            </w:pPr>
          </w:p>
        </w:tc>
      </w:tr>
      <w:tr w:rsidR="006C5605" w:rsidRPr="00C73092" w14:paraId="6ECF892E" w14:textId="77777777" w:rsidTr="00C463CF">
        <w:trPr>
          <w:trHeight w:val="425"/>
        </w:trPr>
        <w:tc>
          <w:tcPr>
            <w:tcW w:w="1343" w:type="pct"/>
            <w:gridSpan w:val="2"/>
            <w:vAlign w:val="center"/>
          </w:tcPr>
          <w:p w14:paraId="3BDEF5D7" w14:textId="77777777" w:rsidR="006C5605" w:rsidRPr="00C73092" w:rsidRDefault="006C5605" w:rsidP="00C73092">
            <w:pPr>
              <w:jc w:val="both"/>
            </w:pPr>
            <w:r w:rsidRPr="00C73092">
              <w:t xml:space="preserve">1.12 </w:t>
            </w:r>
          </w:p>
        </w:tc>
        <w:tc>
          <w:tcPr>
            <w:tcW w:w="1954" w:type="pct"/>
            <w:gridSpan w:val="3"/>
            <w:vAlign w:val="center"/>
          </w:tcPr>
          <w:p w14:paraId="738A017C" w14:textId="77777777" w:rsidR="006C5605" w:rsidRPr="00C73092" w:rsidRDefault="006C5605" w:rsidP="00C73092">
            <w:pPr>
              <w:tabs>
                <w:tab w:val="center" w:pos="663"/>
                <w:tab w:val="center" w:pos="2615"/>
                <w:tab w:val="center" w:pos="4589"/>
                <w:tab w:val="center" w:pos="5720"/>
              </w:tabs>
              <w:ind w:right="118"/>
              <w:jc w:val="both"/>
            </w:pPr>
            <w:r w:rsidRPr="00C73092">
              <w:rPr>
                <w:rFonts w:eastAsia="Calibri"/>
              </w:rPr>
              <w:tab/>
            </w:r>
            <w:r w:rsidRPr="00C73092">
              <w:t xml:space="preserve">Организация </w:t>
            </w:r>
            <w:r w:rsidRPr="00C73092">
              <w:tab/>
              <w:t xml:space="preserve">образовательного </w:t>
            </w:r>
            <w:r w:rsidRPr="00C73092">
              <w:tab/>
              <w:t xml:space="preserve">пространства </w:t>
            </w:r>
            <w:r w:rsidRPr="00C73092">
              <w:tab/>
              <w:t>и</w:t>
            </w:r>
          </w:p>
          <w:p w14:paraId="1067DDB9" w14:textId="77777777" w:rsidR="006C5605" w:rsidRPr="00C73092" w:rsidRDefault="006C5605" w:rsidP="00C73092">
            <w:pPr>
              <w:tabs>
                <w:tab w:val="center" w:pos="663"/>
                <w:tab w:val="center" w:pos="2615"/>
                <w:tab w:val="center" w:pos="4589"/>
                <w:tab w:val="center" w:pos="5720"/>
              </w:tabs>
              <w:ind w:right="118"/>
              <w:jc w:val="both"/>
            </w:pPr>
            <w:r w:rsidRPr="00C73092">
              <w:t xml:space="preserve">разнообразие материалов, оборудования и инвентаря (в здании и на участке) обеспечивает </w:t>
            </w:r>
            <w:r w:rsidRPr="00C73092">
              <w:lastRenderedPageBreak/>
              <w:t xml:space="preserve">двигательную активность, в том числе развитие крупной и мелкой моторики, участие в подвижных играх и соревнованиях </w:t>
            </w:r>
          </w:p>
        </w:tc>
        <w:tc>
          <w:tcPr>
            <w:tcW w:w="1146" w:type="pct"/>
            <w:gridSpan w:val="3"/>
            <w:vAlign w:val="center"/>
          </w:tcPr>
          <w:p w14:paraId="7BB1B66E" w14:textId="77777777" w:rsidR="006C5605" w:rsidRPr="00C73092" w:rsidRDefault="006C5605" w:rsidP="00C73092">
            <w:pPr>
              <w:jc w:val="center"/>
            </w:pPr>
            <w:r w:rsidRPr="00C73092">
              <w:lastRenderedPageBreak/>
              <w:t>2</w:t>
            </w:r>
          </w:p>
        </w:tc>
        <w:tc>
          <w:tcPr>
            <w:tcW w:w="557" w:type="pct"/>
            <w:vAlign w:val="center"/>
          </w:tcPr>
          <w:p w14:paraId="6BB08AF3" w14:textId="77777777" w:rsidR="006C5605" w:rsidRPr="00C73092" w:rsidRDefault="006C5605" w:rsidP="00C73092">
            <w:pPr>
              <w:jc w:val="both"/>
            </w:pPr>
          </w:p>
        </w:tc>
      </w:tr>
      <w:tr w:rsidR="006C5605" w:rsidRPr="00C73092" w14:paraId="2D9EFE91" w14:textId="77777777" w:rsidTr="00C463CF">
        <w:trPr>
          <w:trHeight w:val="1448"/>
        </w:trPr>
        <w:tc>
          <w:tcPr>
            <w:tcW w:w="1343" w:type="pct"/>
            <w:gridSpan w:val="2"/>
            <w:vAlign w:val="center"/>
          </w:tcPr>
          <w:p w14:paraId="2ACEA21F" w14:textId="77777777" w:rsidR="006C5605" w:rsidRPr="00C73092" w:rsidRDefault="006C5605" w:rsidP="00C73092">
            <w:pPr>
              <w:jc w:val="both"/>
            </w:pPr>
            <w:r w:rsidRPr="00C73092">
              <w:lastRenderedPageBreak/>
              <w:t xml:space="preserve">1.13 </w:t>
            </w:r>
          </w:p>
        </w:tc>
        <w:tc>
          <w:tcPr>
            <w:tcW w:w="1954" w:type="pct"/>
            <w:gridSpan w:val="3"/>
            <w:vAlign w:val="center"/>
          </w:tcPr>
          <w:p w14:paraId="542E5534" w14:textId="77777777" w:rsidR="006C5605" w:rsidRPr="00C73092" w:rsidRDefault="006C5605" w:rsidP="00C73092">
            <w:pPr>
              <w:ind w:right="118"/>
              <w:jc w:val="both"/>
            </w:pPr>
            <w:r w:rsidRPr="00C73092">
              <w:t xml:space="preserve">Организация образовательного пространства и разнообразие материалов, оборудования и инвентаря (в здании и на участке) обеспечивает эмоциональное благополучие детей во взаимодействии с предметно-пространственным окружением </w:t>
            </w:r>
          </w:p>
        </w:tc>
        <w:tc>
          <w:tcPr>
            <w:tcW w:w="1146" w:type="pct"/>
            <w:gridSpan w:val="3"/>
            <w:vAlign w:val="center"/>
          </w:tcPr>
          <w:p w14:paraId="108792D8" w14:textId="77777777" w:rsidR="006C5605" w:rsidRPr="00C73092" w:rsidRDefault="006C5605" w:rsidP="00C73092">
            <w:pPr>
              <w:jc w:val="center"/>
            </w:pPr>
            <w:r w:rsidRPr="00C73092">
              <w:t>2</w:t>
            </w:r>
          </w:p>
        </w:tc>
        <w:tc>
          <w:tcPr>
            <w:tcW w:w="557" w:type="pct"/>
            <w:vAlign w:val="center"/>
          </w:tcPr>
          <w:p w14:paraId="3C1931F9" w14:textId="77777777" w:rsidR="006C5605" w:rsidRPr="00C73092" w:rsidRDefault="006C5605" w:rsidP="00C73092">
            <w:pPr>
              <w:jc w:val="both"/>
            </w:pPr>
          </w:p>
        </w:tc>
      </w:tr>
      <w:tr w:rsidR="006C5605" w:rsidRPr="00C73092" w14:paraId="278A104A" w14:textId="77777777" w:rsidTr="00C463CF">
        <w:trPr>
          <w:trHeight w:val="960"/>
        </w:trPr>
        <w:tc>
          <w:tcPr>
            <w:tcW w:w="1343" w:type="pct"/>
            <w:gridSpan w:val="2"/>
            <w:vAlign w:val="center"/>
          </w:tcPr>
          <w:p w14:paraId="4798C3BD" w14:textId="77777777" w:rsidR="006C5605" w:rsidRPr="00C73092" w:rsidRDefault="006C5605" w:rsidP="00C73092">
            <w:pPr>
              <w:jc w:val="both"/>
            </w:pPr>
            <w:r w:rsidRPr="00C73092">
              <w:t xml:space="preserve">1.14 </w:t>
            </w:r>
          </w:p>
        </w:tc>
        <w:tc>
          <w:tcPr>
            <w:tcW w:w="1954" w:type="pct"/>
            <w:gridSpan w:val="3"/>
            <w:vAlign w:val="center"/>
          </w:tcPr>
          <w:p w14:paraId="4A99F2F1" w14:textId="77777777" w:rsidR="006C5605" w:rsidRPr="00C73092" w:rsidRDefault="006C5605" w:rsidP="00C73092">
            <w:pPr>
              <w:ind w:right="118"/>
              <w:jc w:val="both"/>
            </w:pPr>
            <w:r w:rsidRPr="00C73092">
              <w:t xml:space="preserve">Организация образовательного пространства и разнообразие материалов, оборудования и инвентаря (в здании и на участке) обеспечивает возможность самовыражения детей </w:t>
            </w:r>
          </w:p>
        </w:tc>
        <w:tc>
          <w:tcPr>
            <w:tcW w:w="1146" w:type="pct"/>
            <w:gridSpan w:val="3"/>
            <w:vAlign w:val="center"/>
          </w:tcPr>
          <w:p w14:paraId="0F09D3C2" w14:textId="77777777" w:rsidR="006C5605" w:rsidRPr="00C73092" w:rsidRDefault="006C5605" w:rsidP="00C73092">
            <w:pPr>
              <w:jc w:val="center"/>
            </w:pPr>
            <w:r w:rsidRPr="00C73092">
              <w:t>2</w:t>
            </w:r>
          </w:p>
        </w:tc>
        <w:tc>
          <w:tcPr>
            <w:tcW w:w="557" w:type="pct"/>
            <w:vAlign w:val="center"/>
          </w:tcPr>
          <w:p w14:paraId="070D628B" w14:textId="77777777" w:rsidR="006C5605" w:rsidRPr="00C73092" w:rsidRDefault="006C5605" w:rsidP="00C73092">
            <w:pPr>
              <w:jc w:val="both"/>
            </w:pPr>
          </w:p>
        </w:tc>
      </w:tr>
      <w:tr w:rsidR="006C5605" w:rsidRPr="00C73092" w14:paraId="696F007E" w14:textId="77777777" w:rsidTr="00C463CF">
        <w:trPr>
          <w:trHeight w:val="1115"/>
        </w:trPr>
        <w:tc>
          <w:tcPr>
            <w:tcW w:w="1343" w:type="pct"/>
            <w:gridSpan w:val="2"/>
            <w:vAlign w:val="center"/>
          </w:tcPr>
          <w:p w14:paraId="769FBDA6" w14:textId="77777777" w:rsidR="006C5605" w:rsidRPr="00C73092" w:rsidRDefault="006C5605" w:rsidP="00C73092">
            <w:pPr>
              <w:jc w:val="both"/>
            </w:pPr>
            <w:r w:rsidRPr="00C73092">
              <w:t xml:space="preserve">1.15 </w:t>
            </w:r>
          </w:p>
        </w:tc>
        <w:tc>
          <w:tcPr>
            <w:tcW w:w="1954" w:type="pct"/>
            <w:gridSpan w:val="3"/>
            <w:vAlign w:val="center"/>
          </w:tcPr>
          <w:p w14:paraId="693B702E" w14:textId="77777777" w:rsidR="006C5605" w:rsidRPr="00C73092" w:rsidRDefault="006C5605" w:rsidP="00C73092">
            <w:pPr>
              <w:ind w:right="118"/>
              <w:jc w:val="both"/>
            </w:pPr>
            <w:r w:rsidRPr="00C73092">
              <w:t xml:space="preserve">Организация образовательного пространства и разнообразие материалов, оборудования и инвентаря (в здании и на участке) учитывает индивидуальные особенности детей и коррекцию недостатков развития </w:t>
            </w:r>
          </w:p>
        </w:tc>
        <w:tc>
          <w:tcPr>
            <w:tcW w:w="1146" w:type="pct"/>
            <w:gridSpan w:val="3"/>
            <w:vAlign w:val="center"/>
          </w:tcPr>
          <w:p w14:paraId="284B7DB0" w14:textId="77777777" w:rsidR="006C5605" w:rsidRPr="00C73092" w:rsidRDefault="006C5605" w:rsidP="00C73092">
            <w:pPr>
              <w:jc w:val="center"/>
            </w:pPr>
            <w:r w:rsidRPr="00C73092">
              <w:t>2</w:t>
            </w:r>
          </w:p>
        </w:tc>
        <w:tc>
          <w:tcPr>
            <w:tcW w:w="557" w:type="pct"/>
            <w:vAlign w:val="center"/>
          </w:tcPr>
          <w:p w14:paraId="73218EC5" w14:textId="77777777" w:rsidR="006C5605" w:rsidRPr="00C73092" w:rsidRDefault="006C5605" w:rsidP="00C73092">
            <w:pPr>
              <w:jc w:val="both"/>
            </w:pPr>
          </w:p>
        </w:tc>
      </w:tr>
      <w:tr w:rsidR="006C5605" w:rsidRPr="00C73092" w14:paraId="0BBD0BD0" w14:textId="77777777" w:rsidTr="00C463CF">
        <w:trPr>
          <w:trHeight w:val="1116"/>
        </w:trPr>
        <w:tc>
          <w:tcPr>
            <w:tcW w:w="1343" w:type="pct"/>
            <w:gridSpan w:val="2"/>
            <w:vAlign w:val="center"/>
          </w:tcPr>
          <w:p w14:paraId="6272D563" w14:textId="77777777" w:rsidR="006C5605" w:rsidRPr="00C73092" w:rsidRDefault="006C5605" w:rsidP="00C73092">
            <w:pPr>
              <w:jc w:val="both"/>
            </w:pPr>
            <w:r w:rsidRPr="00C73092">
              <w:t xml:space="preserve">1.16 </w:t>
            </w:r>
          </w:p>
        </w:tc>
        <w:tc>
          <w:tcPr>
            <w:tcW w:w="1954" w:type="pct"/>
            <w:gridSpan w:val="3"/>
            <w:vAlign w:val="center"/>
          </w:tcPr>
          <w:p w14:paraId="6A711B37" w14:textId="77777777" w:rsidR="006C5605" w:rsidRPr="00C73092" w:rsidRDefault="006C5605" w:rsidP="00C73092">
            <w:pPr>
              <w:ind w:right="118"/>
              <w:jc w:val="both"/>
            </w:pPr>
            <w:r w:rsidRPr="00C73092">
              <w:t xml:space="preserve">Организация образовательного пространства и разнообразие материалов, оборудования и инвентаря (в здании и на участке) учитывает индивидуальные особенности одаренных детей  </w:t>
            </w:r>
          </w:p>
        </w:tc>
        <w:tc>
          <w:tcPr>
            <w:tcW w:w="1146" w:type="pct"/>
            <w:gridSpan w:val="3"/>
            <w:vAlign w:val="center"/>
          </w:tcPr>
          <w:p w14:paraId="102E0E89" w14:textId="77777777" w:rsidR="006C5605" w:rsidRPr="00C73092" w:rsidRDefault="006C5605" w:rsidP="00C73092">
            <w:pPr>
              <w:jc w:val="center"/>
            </w:pPr>
            <w:r w:rsidRPr="00C73092">
              <w:t>2</w:t>
            </w:r>
          </w:p>
        </w:tc>
        <w:tc>
          <w:tcPr>
            <w:tcW w:w="557" w:type="pct"/>
            <w:vAlign w:val="center"/>
          </w:tcPr>
          <w:p w14:paraId="51F0536B" w14:textId="77777777" w:rsidR="006C5605" w:rsidRPr="00C73092" w:rsidRDefault="006C5605" w:rsidP="00C73092">
            <w:pPr>
              <w:jc w:val="both"/>
            </w:pPr>
          </w:p>
        </w:tc>
      </w:tr>
      <w:tr w:rsidR="006C5605" w:rsidRPr="00C73092" w14:paraId="37AC35A4" w14:textId="77777777" w:rsidTr="00C463CF">
        <w:trPr>
          <w:trHeight w:val="1117"/>
        </w:trPr>
        <w:tc>
          <w:tcPr>
            <w:tcW w:w="1343" w:type="pct"/>
            <w:gridSpan w:val="2"/>
            <w:vAlign w:val="center"/>
          </w:tcPr>
          <w:p w14:paraId="6E7AD92A" w14:textId="77777777" w:rsidR="006C5605" w:rsidRPr="00C73092" w:rsidRDefault="006C5605" w:rsidP="00C73092">
            <w:pPr>
              <w:jc w:val="both"/>
            </w:pPr>
            <w:r w:rsidRPr="00C73092">
              <w:t xml:space="preserve">1.17 </w:t>
            </w:r>
          </w:p>
        </w:tc>
        <w:tc>
          <w:tcPr>
            <w:tcW w:w="1954" w:type="pct"/>
            <w:gridSpan w:val="3"/>
            <w:vAlign w:val="center"/>
          </w:tcPr>
          <w:p w14:paraId="79EA1FB5" w14:textId="77777777" w:rsidR="006C5605" w:rsidRPr="00C73092" w:rsidRDefault="006C5605" w:rsidP="00C73092">
            <w:pPr>
              <w:ind w:right="118"/>
              <w:jc w:val="both"/>
            </w:pPr>
            <w:r w:rsidRPr="00C73092">
              <w:t xml:space="preserve">Организация образовательного пространства и разнообразие материалов, оборудования обеспечивает возможности общения и совместной деятельности детей (в том числе детей разного возраста) и взрослых. </w:t>
            </w:r>
          </w:p>
        </w:tc>
        <w:tc>
          <w:tcPr>
            <w:tcW w:w="1146" w:type="pct"/>
            <w:gridSpan w:val="3"/>
            <w:vAlign w:val="center"/>
          </w:tcPr>
          <w:p w14:paraId="25CF61E9" w14:textId="77777777" w:rsidR="006C5605" w:rsidRPr="00C73092" w:rsidRDefault="006C5605" w:rsidP="00C73092">
            <w:pPr>
              <w:jc w:val="center"/>
            </w:pPr>
            <w:r w:rsidRPr="00C73092">
              <w:t>2</w:t>
            </w:r>
          </w:p>
        </w:tc>
        <w:tc>
          <w:tcPr>
            <w:tcW w:w="557" w:type="pct"/>
            <w:vAlign w:val="center"/>
          </w:tcPr>
          <w:p w14:paraId="1FEBE490" w14:textId="77777777" w:rsidR="006C5605" w:rsidRPr="00C73092" w:rsidRDefault="006C5605" w:rsidP="00C73092">
            <w:pPr>
              <w:jc w:val="both"/>
            </w:pPr>
          </w:p>
        </w:tc>
      </w:tr>
      <w:tr w:rsidR="006C5605" w:rsidRPr="00C73092" w14:paraId="0B3631BD" w14:textId="77777777" w:rsidTr="00C463CF">
        <w:trPr>
          <w:trHeight w:val="822"/>
        </w:trPr>
        <w:tc>
          <w:tcPr>
            <w:tcW w:w="1343" w:type="pct"/>
            <w:gridSpan w:val="2"/>
            <w:vAlign w:val="center"/>
          </w:tcPr>
          <w:p w14:paraId="6492996F" w14:textId="77777777" w:rsidR="006C5605" w:rsidRPr="00C73092" w:rsidRDefault="006C5605" w:rsidP="00C73092">
            <w:pPr>
              <w:jc w:val="both"/>
            </w:pPr>
            <w:r w:rsidRPr="00C73092">
              <w:t xml:space="preserve">1.18 </w:t>
            </w:r>
          </w:p>
        </w:tc>
        <w:tc>
          <w:tcPr>
            <w:tcW w:w="1954" w:type="pct"/>
            <w:gridSpan w:val="3"/>
            <w:vAlign w:val="center"/>
          </w:tcPr>
          <w:p w14:paraId="671534C1" w14:textId="77777777" w:rsidR="006C5605" w:rsidRPr="00C73092" w:rsidRDefault="006C5605" w:rsidP="00C73092">
            <w:pPr>
              <w:ind w:right="118"/>
              <w:jc w:val="both"/>
            </w:pPr>
            <w:r w:rsidRPr="00C73092">
              <w:t xml:space="preserve">Организация образовательного пространства и разнообразие материалов, оборудования обеспечивает возможности для двигательной активности детей </w:t>
            </w:r>
          </w:p>
        </w:tc>
        <w:tc>
          <w:tcPr>
            <w:tcW w:w="1146" w:type="pct"/>
            <w:gridSpan w:val="3"/>
            <w:vAlign w:val="center"/>
          </w:tcPr>
          <w:p w14:paraId="3395AC80" w14:textId="77777777" w:rsidR="006C5605" w:rsidRPr="00C73092" w:rsidRDefault="006C5605" w:rsidP="00C73092">
            <w:pPr>
              <w:jc w:val="center"/>
            </w:pPr>
            <w:r w:rsidRPr="00C73092">
              <w:t>2</w:t>
            </w:r>
          </w:p>
        </w:tc>
        <w:tc>
          <w:tcPr>
            <w:tcW w:w="557" w:type="pct"/>
            <w:vAlign w:val="center"/>
          </w:tcPr>
          <w:p w14:paraId="100782EB" w14:textId="77777777" w:rsidR="006C5605" w:rsidRPr="00C73092" w:rsidRDefault="006C5605" w:rsidP="00C73092">
            <w:pPr>
              <w:jc w:val="both"/>
            </w:pPr>
          </w:p>
        </w:tc>
      </w:tr>
      <w:tr w:rsidR="006C5605" w:rsidRPr="00C73092" w14:paraId="4ABE61CF" w14:textId="77777777" w:rsidTr="00C463CF">
        <w:trPr>
          <w:trHeight w:val="833"/>
        </w:trPr>
        <w:tc>
          <w:tcPr>
            <w:tcW w:w="1343" w:type="pct"/>
            <w:gridSpan w:val="2"/>
            <w:vAlign w:val="center"/>
          </w:tcPr>
          <w:p w14:paraId="391ED443" w14:textId="77777777" w:rsidR="006C5605" w:rsidRPr="00C73092" w:rsidRDefault="006C5605" w:rsidP="00C73092">
            <w:pPr>
              <w:jc w:val="both"/>
            </w:pPr>
            <w:r w:rsidRPr="00C73092">
              <w:t xml:space="preserve">1.19 </w:t>
            </w:r>
          </w:p>
        </w:tc>
        <w:tc>
          <w:tcPr>
            <w:tcW w:w="1954" w:type="pct"/>
            <w:gridSpan w:val="3"/>
            <w:vAlign w:val="center"/>
          </w:tcPr>
          <w:p w14:paraId="6EC1D572" w14:textId="77777777" w:rsidR="006C5605" w:rsidRPr="00C73092" w:rsidRDefault="006C5605" w:rsidP="00C73092">
            <w:pPr>
              <w:ind w:right="118"/>
              <w:jc w:val="both"/>
            </w:pPr>
            <w:r w:rsidRPr="00C73092">
              <w:t xml:space="preserve">Организация образовательного пространства и разнообразие материалов, оборудования обеспечивает возможности для уединения детей </w:t>
            </w:r>
          </w:p>
        </w:tc>
        <w:tc>
          <w:tcPr>
            <w:tcW w:w="1146" w:type="pct"/>
            <w:gridSpan w:val="3"/>
            <w:vAlign w:val="center"/>
          </w:tcPr>
          <w:p w14:paraId="1D265EB7" w14:textId="77777777" w:rsidR="006C5605" w:rsidRPr="00C73092" w:rsidRDefault="006C5605" w:rsidP="00C73092">
            <w:pPr>
              <w:jc w:val="center"/>
            </w:pPr>
            <w:r w:rsidRPr="00C73092">
              <w:t>2</w:t>
            </w:r>
          </w:p>
        </w:tc>
        <w:tc>
          <w:tcPr>
            <w:tcW w:w="557" w:type="pct"/>
            <w:vAlign w:val="center"/>
          </w:tcPr>
          <w:p w14:paraId="640C6653" w14:textId="77777777" w:rsidR="006C5605" w:rsidRPr="00C73092" w:rsidRDefault="006C5605" w:rsidP="00C73092">
            <w:pPr>
              <w:jc w:val="both"/>
            </w:pPr>
          </w:p>
        </w:tc>
      </w:tr>
      <w:tr w:rsidR="006C5605" w:rsidRPr="00C73092" w14:paraId="312A2FE6" w14:textId="77777777" w:rsidTr="00C463CF">
        <w:trPr>
          <w:trHeight w:val="832"/>
        </w:trPr>
        <w:tc>
          <w:tcPr>
            <w:tcW w:w="1343" w:type="pct"/>
            <w:gridSpan w:val="2"/>
            <w:vAlign w:val="center"/>
          </w:tcPr>
          <w:p w14:paraId="04BB0C02" w14:textId="77777777" w:rsidR="006C5605" w:rsidRPr="00C73092" w:rsidRDefault="006C5605" w:rsidP="00C73092">
            <w:pPr>
              <w:jc w:val="both"/>
            </w:pPr>
            <w:r w:rsidRPr="00C73092">
              <w:t xml:space="preserve">1.20 </w:t>
            </w:r>
          </w:p>
        </w:tc>
        <w:tc>
          <w:tcPr>
            <w:tcW w:w="1954" w:type="pct"/>
            <w:gridSpan w:val="3"/>
            <w:vAlign w:val="center"/>
          </w:tcPr>
          <w:p w14:paraId="16C858FC" w14:textId="77777777" w:rsidR="006C5605" w:rsidRPr="00C73092" w:rsidRDefault="006C5605" w:rsidP="00C73092">
            <w:pPr>
              <w:ind w:right="118"/>
              <w:jc w:val="both"/>
            </w:pPr>
            <w:r w:rsidRPr="00C73092">
              <w:t xml:space="preserve">Образовательное пространство оснащено техническими средствами обучения, соответствующими материалами, в том числе расходными для использования  </w:t>
            </w:r>
          </w:p>
        </w:tc>
        <w:tc>
          <w:tcPr>
            <w:tcW w:w="1146" w:type="pct"/>
            <w:gridSpan w:val="3"/>
            <w:vAlign w:val="center"/>
          </w:tcPr>
          <w:p w14:paraId="1F0A6E20" w14:textId="77777777" w:rsidR="006C5605" w:rsidRPr="00C73092" w:rsidRDefault="006C5605" w:rsidP="00C73092">
            <w:pPr>
              <w:jc w:val="center"/>
            </w:pPr>
            <w:r w:rsidRPr="00C73092">
              <w:t>2</w:t>
            </w:r>
          </w:p>
        </w:tc>
        <w:tc>
          <w:tcPr>
            <w:tcW w:w="557" w:type="pct"/>
            <w:vAlign w:val="center"/>
          </w:tcPr>
          <w:p w14:paraId="6E2F8C67" w14:textId="77777777" w:rsidR="006C5605" w:rsidRPr="00C73092" w:rsidRDefault="006C5605" w:rsidP="00C73092">
            <w:pPr>
              <w:jc w:val="both"/>
            </w:pPr>
          </w:p>
        </w:tc>
      </w:tr>
      <w:tr w:rsidR="006C5605" w:rsidRPr="00C73092" w14:paraId="18F2DF31" w14:textId="77777777" w:rsidTr="00C463CF">
        <w:trPr>
          <w:trHeight w:val="829"/>
        </w:trPr>
        <w:tc>
          <w:tcPr>
            <w:tcW w:w="1343" w:type="pct"/>
            <w:gridSpan w:val="2"/>
            <w:vAlign w:val="center"/>
          </w:tcPr>
          <w:p w14:paraId="3A7C545C" w14:textId="77777777" w:rsidR="006C5605" w:rsidRPr="00C73092" w:rsidRDefault="006C5605" w:rsidP="00C73092">
            <w:pPr>
              <w:spacing w:after="160"/>
              <w:jc w:val="both"/>
            </w:pPr>
          </w:p>
        </w:tc>
        <w:tc>
          <w:tcPr>
            <w:tcW w:w="1954" w:type="pct"/>
            <w:gridSpan w:val="3"/>
            <w:vAlign w:val="center"/>
          </w:tcPr>
          <w:p w14:paraId="4EBD240A" w14:textId="77777777" w:rsidR="006C5605" w:rsidRPr="00C73092" w:rsidRDefault="006C5605" w:rsidP="00C73092">
            <w:pPr>
              <w:ind w:right="118"/>
              <w:jc w:val="both"/>
            </w:pPr>
            <w:r w:rsidRPr="00C73092">
              <w:t xml:space="preserve">информационно-коммуникационных технологий в образовательном процессе (стационарные и мобильные компьютеры, интерактивное оборудование, принтеры и т. п.). </w:t>
            </w:r>
          </w:p>
        </w:tc>
        <w:tc>
          <w:tcPr>
            <w:tcW w:w="1146" w:type="pct"/>
            <w:gridSpan w:val="3"/>
            <w:vAlign w:val="center"/>
          </w:tcPr>
          <w:p w14:paraId="491C6C93" w14:textId="77777777" w:rsidR="006C5605" w:rsidRPr="00C73092" w:rsidRDefault="006C5605" w:rsidP="00C73092">
            <w:pPr>
              <w:spacing w:after="160"/>
              <w:jc w:val="center"/>
            </w:pPr>
            <w:r w:rsidRPr="00C73092">
              <w:t>2</w:t>
            </w:r>
          </w:p>
        </w:tc>
        <w:tc>
          <w:tcPr>
            <w:tcW w:w="557" w:type="pct"/>
            <w:vAlign w:val="center"/>
          </w:tcPr>
          <w:p w14:paraId="627E0E2E" w14:textId="77777777" w:rsidR="006C5605" w:rsidRPr="00C73092" w:rsidRDefault="006C5605" w:rsidP="00C73092">
            <w:pPr>
              <w:spacing w:after="160"/>
              <w:jc w:val="both"/>
            </w:pPr>
          </w:p>
        </w:tc>
      </w:tr>
      <w:tr w:rsidR="006C5605" w:rsidRPr="00C73092" w14:paraId="37D16441" w14:textId="77777777" w:rsidTr="00C463CF">
        <w:trPr>
          <w:trHeight w:val="1267"/>
        </w:trPr>
        <w:tc>
          <w:tcPr>
            <w:tcW w:w="1343" w:type="pct"/>
            <w:gridSpan w:val="2"/>
            <w:vAlign w:val="center"/>
          </w:tcPr>
          <w:p w14:paraId="38692488" w14:textId="77777777" w:rsidR="006C5605" w:rsidRPr="00C73092" w:rsidRDefault="006C5605" w:rsidP="00C73092">
            <w:pPr>
              <w:jc w:val="both"/>
            </w:pPr>
            <w:r w:rsidRPr="00C73092">
              <w:t xml:space="preserve">1.21 </w:t>
            </w:r>
          </w:p>
        </w:tc>
        <w:tc>
          <w:tcPr>
            <w:tcW w:w="1954" w:type="pct"/>
            <w:gridSpan w:val="3"/>
            <w:vAlign w:val="center"/>
          </w:tcPr>
          <w:p w14:paraId="34AB450E" w14:textId="77777777" w:rsidR="006C5605" w:rsidRPr="00C73092" w:rsidRDefault="006C5605" w:rsidP="00C73092">
            <w:pPr>
              <w:ind w:right="118"/>
              <w:jc w:val="both"/>
            </w:pPr>
            <w:r w:rsidRPr="00C73092">
              <w:t xml:space="preserve">В организации образовательного пространства обеспечено подключение всех групповых, а также иных помещений образовательной организации к сети Интернет (с учетом регламентов безопасного пользования Интернетом и психолого-педагогической экспертизы компьютерных игр) </w:t>
            </w:r>
          </w:p>
        </w:tc>
        <w:tc>
          <w:tcPr>
            <w:tcW w:w="1146" w:type="pct"/>
            <w:gridSpan w:val="3"/>
            <w:vAlign w:val="center"/>
          </w:tcPr>
          <w:p w14:paraId="29850726" w14:textId="77777777" w:rsidR="006C5605" w:rsidRPr="00C73092" w:rsidRDefault="006C5605" w:rsidP="00C73092">
            <w:pPr>
              <w:jc w:val="center"/>
            </w:pPr>
            <w:r w:rsidRPr="00C73092">
              <w:t>2</w:t>
            </w:r>
          </w:p>
        </w:tc>
        <w:tc>
          <w:tcPr>
            <w:tcW w:w="557" w:type="pct"/>
            <w:vAlign w:val="center"/>
          </w:tcPr>
          <w:p w14:paraId="6F700735" w14:textId="77777777" w:rsidR="006C5605" w:rsidRPr="00C73092" w:rsidRDefault="006C5605" w:rsidP="00C73092">
            <w:pPr>
              <w:jc w:val="both"/>
            </w:pPr>
          </w:p>
        </w:tc>
      </w:tr>
      <w:tr w:rsidR="006C5605" w:rsidRPr="00C73092" w14:paraId="31BE8279" w14:textId="77777777" w:rsidTr="00C463CF">
        <w:trPr>
          <w:trHeight w:val="1442"/>
        </w:trPr>
        <w:tc>
          <w:tcPr>
            <w:tcW w:w="1343" w:type="pct"/>
            <w:gridSpan w:val="2"/>
            <w:vAlign w:val="center"/>
          </w:tcPr>
          <w:p w14:paraId="76FFEFF2" w14:textId="77777777" w:rsidR="006C5605" w:rsidRPr="00C73092" w:rsidRDefault="006C5605" w:rsidP="00C73092">
            <w:pPr>
              <w:jc w:val="both"/>
            </w:pPr>
            <w:r w:rsidRPr="00C73092">
              <w:t xml:space="preserve">1.22 </w:t>
            </w:r>
          </w:p>
        </w:tc>
        <w:tc>
          <w:tcPr>
            <w:tcW w:w="1954" w:type="pct"/>
            <w:gridSpan w:val="3"/>
            <w:vAlign w:val="center"/>
          </w:tcPr>
          <w:p w14:paraId="53A50B0D" w14:textId="77777777" w:rsidR="006C5605" w:rsidRPr="00C73092" w:rsidRDefault="006C5605" w:rsidP="00C73092">
            <w:pPr>
              <w:ind w:right="118"/>
              <w:jc w:val="both"/>
            </w:pPr>
            <w:r w:rsidRPr="00C73092">
              <w:t xml:space="preserve">В организации образовательного пространства обеспечено компьютерно-техническое оснащение для демонстрации детям познавательных, художественных, мультипликационных фильмов, литературных, музыкальных произведений и др. </w:t>
            </w:r>
          </w:p>
        </w:tc>
        <w:tc>
          <w:tcPr>
            <w:tcW w:w="1146" w:type="pct"/>
            <w:gridSpan w:val="3"/>
            <w:vAlign w:val="center"/>
          </w:tcPr>
          <w:p w14:paraId="7DA5E08A" w14:textId="42526253" w:rsidR="006C5605" w:rsidRPr="00C73092" w:rsidRDefault="00C73092" w:rsidP="00C73092">
            <w:pPr>
              <w:jc w:val="center"/>
            </w:pPr>
            <w:r>
              <w:t>1</w:t>
            </w:r>
          </w:p>
        </w:tc>
        <w:tc>
          <w:tcPr>
            <w:tcW w:w="557" w:type="pct"/>
            <w:vAlign w:val="center"/>
          </w:tcPr>
          <w:p w14:paraId="5FA400C6" w14:textId="77777777" w:rsidR="006C5605" w:rsidRPr="00C73092" w:rsidRDefault="006C5605" w:rsidP="00C73092">
            <w:pPr>
              <w:jc w:val="both"/>
            </w:pPr>
          </w:p>
        </w:tc>
      </w:tr>
      <w:tr w:rsidR="006C5605" w:rsidRPr="00C73092" w14:paraId="42936264" w14:textId="77777777" w:rsidTr="00C463CF">
        <w:trPr>
          <w:trHeight w:val="826"/>
        </w:trPr>
        <w:tc>
          <w:tcPr>
            <w:tcW w:w="1343" w:type="pct"/>
            <w:gridSpan w:val="2"/>
            <w:vAlign w:val="center"/>
          </w:tcPr>
          <w:p w14:paraId="74A02DED" w14:textId="77777777" w:rsidR="006C5605" w:rsidRPr="00C73092" w:rsidRDefault="006C5605" w:rsidP="00C73092">
            <w:pPr>
              <w:jc w:val="both"/>
            </w:pPr>
            <w:r w:rsidRPr="00C73092">
              <w:t xml:space="preserve">1.23 </w:t>
            </w:r>
          </w:p>
        </w:tc>
        <w:tc>
          <w:tcPr>
            <w:tcW w:w="1954" w:type="pct"/>
            <w:gridSpan w:val="3"/>
            <w:vAlign w:val="center"/>
          </w:tcPr>
          <w:p w14:paraId="400ED25C" w14:textId="77777777" w:rsidR="006C5605" w:rsidRPr="00C73092" w:rsidRDefault="006C5605" w:rsidP="00C73092">
            <w:pPr>
              <w:ind w:right="118"/>
              <w:jc w:val="both"/>
            </w:pPr>
            <w:r w:rsidRPr="00C73092">
              <w:t xml:space="preserve">В организации образовательного пространства предоставлена возможность для поиска в информационной среде материалов, обеспечивающих реализацию Программы </w:t>
            </w:r>
          </w:p>
        </w:tc>
        <w:tc>
          <w:tcPr>
            <w:tcW w:w="1146" w:type="pct"/>
            <w:gridSpan w:val="3"/>
            <w:vAlign w:val="center"/>
          </w:tcPr>
          <w:p w14:paraId="13A8F79B" w14:textId="77777777" w:rsidR="006C5605" w:rsidRPr="00C73092" w:rsidRDefault="006C5605" w:rsidP="00C73092">
            <w:pPr>
              <w:jc w:val="center"/>
            </w:pPr>
            <w:r w:rsidRPr="00C73092">
              <w:t>2</w:t>
            </w:r>
          </w:p>
        </w:tc>
        <w:tc>
          <w:tcPr>
            <w:tcW w:w="557" w:type="pct"/>
            <w:vAlign w:val="center"/>
          </w:tcPr>
          <w:p w14:paraId="542FA32A" w14:textId="77777777" w:rsidR="006C5605" w:rsidRPr="00C73092" w:rsidRDefault="006C5605" w:rsidP="00C73092">
            <w:pPr>
              <w:jc w:val="both"/>
            </w:pPr>
          </w:p>
        </w:tc>
      </w:tr>
      <w:tr w:rsidR="006C5605" w:rsidRPr="00C73092" w14:paraId="6AF6885D" w14:textId="77777777" w:rsidTr="00C463CF">
        <w:trPr>
          <w:trHeight w:val="1971"/>
        </w:trPr>
        <w:tc>
          <w:tcPr>
            <w:tcW w:w="1343" w:type="pct"/>
            <w:gridSpan w:val="2"/>
            <w:vAlign w:val="center"/>
          </w:tcPr>
          <w:p w14:paraId="2B3271E4" w14:textId="77777777" w:rsidR="006C5605" w:rsidRPr="00C73092" w:rsidRDefault="006C5605" w:rsidP="00C73092">
            <w:pPr>
              <w:jc w:val="both"/>
            </w:pPr>
            <w:r w:rsidRPr="00C73092">
              <w:t xml:space="preserve">1.24 </w:t>
            </w:r>
          </w:p>
        </w:tc>
        <w:tc>
          <w:tcPr>
            <w:tcW w:w="1954" w:type="pct"/>
            <w:gridSpan w:val="3"/>
            <w:vAlign w:val="center"/>
          </w:tcPr>
          <w:p w14:paraId="49481051" w14:textId="77777777" w:rsidR="006C5605" w:rsidRPr="00C73092" w:rsidRDefault="006C5605" w:rsidP="00C73092">
            <w:pPr>
              <w:ind w:right="118"/>
              <w:jc w:val="both"/>
            </w:pPr>
            <w:r w:rsidRPr="00C73092">
              <w:t>В организации образовательного пространства обеспечены условия конструирования среды воспитания национально-культурного самосознания</w:t>
            </w:r>
            <w:proofErr w:type="gramStart"/>
            <w:r w:rsidRPr="00C73092">
              <w:rPr>
                <w:vertAlign w:val="superscript"/>
              </w:rPr>
              <w:t>1</w:t>
            </w:r>
            <w:proofErr w:type="gramEnd"/>
            <w:r w:rsidRPr="00C73092">
              <w:t xml:space="preserve"> предполагающей в предметно-развивающем пространстве системное ознакомление детей с территориально-географическими, культурно-бытовыми аспектами жизни, устным творчеством, прикладным искусством народов Урала </w:t>
            </w:r>
          </w:p>
        </w:tc>
        <w:tc>
          <w:tcPr>
            <w:tcW w:w="1146" w:type="pct"/>
            <w:gridSpan w:val="3"/>
            <w:vAlign w:val="center"/>
          </w:tcPr>
          <w:p w14:paraId="6CA6E11E" w14:textId="77777777" w:rsidR="006C5605" w:rsidRPr="00C73092" w:rsidRDefault="006C5605" w:rsidP="00C73092">
            <w:pPr>
              <w:jc w:val="center"/>
            </w:pPr>
            <w:r w:rsidRPr="00C73092">
              <w:t>2</w:t>
            </w:r>
          </w:p>
        </w:tc>
        <w:tc>
          <w:tcPr>
            <w:tcW w:w="557" w:type="pct"/>
            <w:vAlign w:val="center"/>
          </w:tcPr>
          <w:p w14:paraId="5917391A" w14:textId="77777777" w:rsidR="006C5605" w:rsidRPr="00C73092" w:rsidRDefault="006C5605" w:rsidP="00C73092">
            <w:pPr>
              <w:jc w:val="both"/>
            </w:pPr>
          </w:p>
        </w:tc>
      </w:tr>
      <w:tr w:rsidR="006C5605" w:rsidRPr="00C73092" w14:paraId="452FE3EB" w14:textId="77777777" w:rsidTr="00C463CF">
        <w:trPr>
          <w:trHeight w:val="1682"/>
        </w:trPr>
        <w:tc>
          <w:tcPr>
            <w:tcW w:w="1343" w:type="pct"/>
            <w:gridSpan w:val="2"/>
            <w:vAlign w:val="center"/>
          </w:tcPr>
          <w:p w14:paraId="0EDA4389" w14:textId="77777777" w:rsidR="006C5605" w:rsidRPr="00C73092" w:rsidRDefault="006C5605" w:rsidP="00C73092">
            <w:pPr>
              <w:jc w:val="both"/>
            </w:pPr>
            <w:r w:rsidRPr="00C73092">
              <w:t xml:space="preserve">1.25 </w:t>
            </w:r>
          </w:p>
        </w:tc>
        <w:tc>
          <w:tcPr>
            <w:tcW w:w="1954" w:type="pct"/>
            <w:gridSpan w:val="3"/>
            <w:vAlign w:val="center"/>
          </w:tcPr>
          <w:p w14:paraId="665D9A09" w14:textId="77777777" w:rsidR="006C5605" w:rsidRPr="00C73092" w:rsidRDefault="006C5605" w:rsidP="00C73092">
            <w:pPr>
              <w:ind w:right="118"/>
              <w:jc w:val="both"/>
            </w:pPr>
            <w:proofErr w:type="gramStart"/>
            <w:r w:rsidRPr="00C73092">
              <w:t xml:space="preserve">В организации предметно-развивающего пространства обеспечены условия для  усиления эмоциональной насыщенности образовательной среды в процессе педагогического взаимодействия между субъектами благодаря приданию положительного эмоционального настроя, атмосферы доверия, уважения, открытости, сопереживания отношениям между субъектами - взрослыми (воспитателями и </w:t>
            </w:r>
            <w:r w:rsidRPr="00C73092">
              <w:lastRenderedPageBreak/>
              <w:t xml:space="preserve">родителями) и детьми, стимулированию положительных эстетических эмоциональных переживаний детей (радости, восторга, восхищения) по поводу общения с разными видами национального искусства, родной природой </w:t>
            </w:r>
            <w:proofErr w:type="gramEnd"/>
          </w:p>
        </w:tc>
        <w:tc>
          <w:tcPr>
            <w:tcW w:w="1146" w:type="pct"/>
            <w:gridSpan w:val="3"/>
            <w:vAlign w:val="center"/>
          </w:tcPr>
          <w:p w14:paraId="2FEB3F1C" w14:textId="77777777" w:rsidR="006C5605" w:rsidRPr="00C73092" w:rsidRDefault="006C5605" w:rsidP="00C73092">
            <w:pPr>
              <w:jc w:val="center"/>
            </w:pPr>
            <w:r w:rsidRPr="00C73092">
              <w:lastRenderedPageBreak/>
              <w:t>2</w:t>
            </w:r>
          </w:p>
        </w:tc>
        <w:tc>
          <w:tcPr>
            <w:tcW w:w="557" w:type="pct"/>
            <w:vAlign w:val="center"/>
          </w:tcPr>
          <w:p w14:paraId="6EE0E7F7" w14:textId="77777777" w:rsidR="006C5605" w:rsidRPr="00C73092" w:rsidRDefault="006C5605" w:rsidP="00C73092">
            <w:pPr>
              <w:jc w:val="both"/>
            </w:pPr>
          </w:p>
        </w:tc>
      </w:tr>
      <w:tr w:rsidR="006C5605" w:rsidRPr="00C73092" w14:paraId="20ED4106" w14:textId="77777777" w:rsidTr="00C463CF">
        <w:trPr>
          <w:trHeight w:val="1396"/>
        </w:trPr>
        <w:tc>
          <w:tcPr>
            <w:tcW w:w="1343" w:type="pct"/>
            <w:gridSpan w:val="2"/>
            <w:vAlign w:val="center"/>
          </w:tcPr>
          <w:p w14:paraId="59478B81" w14:textId="77777777" w:rsidR="006C5605" w:rsidRPr="00C73092" w:rsidRDefault="006C5605" w:rsidP="00C73092">
            <w:pPr>
              <w:jc w:val="both"/>
            </w:pPr>
            <w:r w:rsidRPr="00C73092">
              <w:lastRenderedPageBreak/>
              <w:t xml:space="preserve">1.26 </w:t>
            </w:r>
          </w:p>
        </w:tc>
        <w:tc>
          <w:tcPr>
            <w:tcW w:w="1954" w:type="pct"/>
            <w:gridSpan w:val="3"/>
            <w:vAlign w:val="center"/>
          </w:tcPr>
          <w:p w14:paraId="28BFCB9A" w14:textId="77777777" w:rsidR="006C5605" w:rsidRPr="00C73092" w:rsidRDefault="006C5605" w:rsidP="00C73092">
            <w:pPr>
              <w:ind w:left="1" w:right="70"/>
              <w:jc w:val="both"/>
            </w:pPr>
            <w:r w:rsidRPr="00C73092">
              <w:t xml:space="preserve">В организации образовательного пространства обеспечена возможность для предоставления информации о Программе семье, всем заинтересованным лицам, вовлеченным в образовательную деятельность, а также широкой общественности </w:t>
            </w:r>
          </w:p>
        </w:tc>
        <w:tc>
          <w:tcPr>
            <w:tcW w:w="1146" w:type="pct"/>
            <w:gridSpan w:val="3"/>
            <w:vAlign w:val="center"/>
          </w:tcPr>
          <w:p w14:paraId="60F29076" w14:textId="77777777" w:rsidR="006C5605" w:rsidRPr="00C73092" w:rsidRDefault="006C5605" w:rsidP="00C73092">
            <w:pPr>
              <w:ind w:left="2"/>
              <w:jc w:val="center"/>
            </w:pPr>
            <w:r w:rsidRPr="00C73092">
              <w:t>2</w:t>
            </w:r>
          </w:p>
        </w:tc>
        <w:tc>
          <w:tcPr>
            <w:tcW w:w="557" w:type="pct"/>
            <w:vAlign w:val="center"/>
          </w:tcPr>
          <w:p w14:paraId="549CDD93" w14:textId="77777777" w:rsidR="006C5605" w:rsidRPr="00C73092" w:rsidRDefault="006C5605" w:rsidP="00C73092">
            <w:pPr>
              <w:ind w:left="4"/>
              <w:jc w:val="both"/>
            </w:pPr>
          </w:p>
        </w:tc>
      </w:tr>
      <w:tr w:rsidR="006C5605" w:rsidRPr="00C73092" w14:paraId="71850BF5" w14:textId="77777777" w:rsidTr="00C463CF">
        <w:trPr>
          <w:trHeight w:val="1105"/>
        </w:trPr>
        <w:tc>
          <w:tcPr>
            <w:tcW w:w="1343" w:type="pct"/>
            <w:gridSpan w:val="2"/>
            <w:vAlign w:val="center"/>
          </w:tcPr>
          <w:p w14:paraId="48E436E1" w14:textId="77777777" w:rsidR="006C5605" w:rsidRPr="00C73092" w:rsidRDefault="006C5605" w:rsidP="00C73092">
            <w:pPr>
              <w:jc w:val="both"/>
            </w:pPr>
            <w:r w:rsidRPr="00C73092">
              <w:t xml:space="preserve">1.27 </w:t>
            </w:r>
          </w:p>
        </w:tc>
        <w:tc>
          <w:tcPr>
            <w:tcW w:w="1954" w:type="pct"/>
            <w:gridSpan w:val="3"/>
            <w:vAlign w:val="center"/>
          </w:tcPr>
          <w:p w14:paraId="761A3C50" w14:textId="77777777" w:rsidR="006C5605" w:rsidRPr="00C73092" w:rsidRDefault="006C5605" w:rsidP="00C73092">
            <w:pPr>
              <w:ind w:left="1" w:right="70"/>
              <w:jc w:val="both"/>
            </w:pPr>
            <w:r w:rsidRPr="00C73092">
              <w:t xml:space="preserve">В организации образовательного пространства обеспечена возможность для обсуждения с родителями (законными представителями) детей вопросов, связанных с реализацией Программы </w:t>
            </w:r>
          </w:p>
        </w:tc>
        <w:tc>
          <w:tcPr>
            <w:tcW w:w="1146" w:type="pct"/>
            <w:gridSpan w:val="3"/>
            <w:vAlign w:val="center"/>
          </w:tcPr>
          <w:p w14:paraId="6788BC73" w14:textId="77777777" w:rsidR="006C5605" w:rsidRPr="00C73092" w:rsidRDefault="006C5605" w:rsidP="00C73092">
            <w:pPr>
              <w:ind w:left="2"/>
              <w:jc w:val="center"/>
            </w:pPr>
            <w:r w:rsidRPr="00C73092">
              <w:t>2</w:t>
            </w:r>
          </w:p>
        </w:tc>
        <w:tc>
          <w:tcPr>
            <w:tcW w:w="557" w:type="pct"/>
            <w:vAlign w:val="center"/>
          </w:tcPr>
          <w:p w14:paraId="03B27D7E" w14:textId="77777777" w:rsidR="006C5605" w:rsidRPr="00C73092" w:rsidRDefault="006C5605" w:rsidP="00C73092">
            <w:pPr>
              <w:ind w:left="4"/>
              <w:jc w:val="both"/>
            </w:pPr>
          </w:p>
        </w:tc>
      </w:tr>
      <w:tr w:rsidR="006C5605" w:rsidRPr="00C73092" w14:paraId="74187A55" w14:textId="77777777" w:rsidTr="00C463CF">
        <w:trPr>
          <w:trHeight w:val="1122"/>
        </w:trPr>
        <w:tc>
          <w:tcPr>
            <w:tcW w:w="1343" w:type="pct"/>
            <w:gridSpan w:val="2"/>
            <w:vAlign w:val="center"/>
          </w:tcPr>
          <w:p w14:paraId="1828B742" w14:textId="77777777" w:rsidR="006C5605" w:rsidRPr="00C73092" w:rsidRDefault="006C5605" w:rsidP="00C73092">
            <w:pPr>
              <w:jc w:val="both"/>
            </w:pPr>
            <w:r w:rsidRPr="00C73092">
              <w:t xml:space="preserve">1.28 </w:t>
            </w:r>
          </w:p>
        </w:tc>
        <w:tc>
          <w:tcPr>
            <w:tcW w:w="1954" w:type="pct"/>
            <w:gridSpan w:val="3"/>
            <w:vAlign w:val="center"/>
          </w:tcPr>
          <w:p w14:paraId="6D0B1F30" w14:textId="77777777" w:rsidR="006C5605" w:rsidRPr="00C73092" w:rsidRDefault="006C5605" w:rsidP="00C73092">
            <w:pPr>
              <w:ind w:left="1" w:right="70"/>
              <w:jc w:val="both"/>
            </w:pPr>
            <w:r w:rsidRPr="00C73092">
              <w:t xml:space="preserve">В организации образовательного пространства обеспечена возможность для общения родителей (законных представителей) по интересам, связанным с развитием и образованием детей </w:t>
            </w:r>
          </w:p>
        </w:tc>
        <w:tc>
          <w:tcPr>
            <w:tcW w:w="1146" w:type="pct"/>
            <w:gridSpan w:val="3"/>
            <w:vAlign w:val="center"/>
          </w:tcPr>
          <w:p w14:paraId="5EB867D3" w14:textId="77777777" w:rsidR="006C5605" w:rsidRPr="00C73092" w:rsidRDefault="006C5605" w:rsidP="00C73092">
            <w:pPr>
              <w:ind w:left="2"/>
              <w:jc w:val="center"/>
            </w:pPr>
            <w:r w:rsidRPr="00C73092">
              <w:t>2</w:t>
            </w:r>
          </w:p>
        </w:tc>
        <w:tc>
          <w:tcPr>
            <w:tcW w:w="557" w:type="pct"/>
            <w:vAlign w:val="center"/>
          </w:tcPr>
          <w:p w14:paraId="6373FF5D" w14:textId="77777777" w:rsidR="006C5605" w:rsidRPr="00C73092" w:rsidRDefault="006C5605" w:rsidP="00C73092">
            <w:pPr>
              <w:ind w:left="4"/>
              <w:jc w:val="both"/>
            </w:pPr>
          </w:p>
        </w:tc>
      </w:tr>
      <w:tr w:rsidR="006C5605" w:rsidRPr="00C73092" w14:paraId="00E42937" w14:textId="77777777" w:rsidTr="00C463CF">
        <w:trPr>
          <w:trHeight w:val="1251"/>
        </w:trPr>
        <w:tc>
          <w:tcPr>
            <w:tcW w:w="1343" w:type="pct"/>
            <w:gridSpan w:val="2"/>
            <w:vAlign w:val="center"/>
          </w:tcPr>
          <w:p w14:paraId="6A1A1021" w14:textId="77777777" w:rsidR="006C5605" w:rsidRPr="00C73092" w:rsidRDefault="006C5605" w:rsidP="00C73092">
            <w:pPr>
              <w:jc w:val="both"/>
            </w:pPr>
            <w:r w:rsidRPr="00C73092">
              <w:t xml:space="preserve">1.29 </w:t>
            </w:r>
          </w:p>
        </w:tc>
        <w:tc>
          <w:tcPr>
            <w:tcW w:w="1954" w:type="pct"/>
            <w:gridSpan w:val="3"/>
            <w:vAlign w:val="center"/>
          </w:tcPr>
          <w:p w14:paraId="04E9A892" w14:textId="77777777" w:rsidR="006C5605" w:rsidRPr="00C73092" w:rsidRDefault="006C5605" w:rsidP="00C73092">
            <w:pPr>
              <w:ind w:left="1" w:right="70"/>
              <w:jc w:val="both"/>
            </w:pPr>
            <w:r w:rsidRPr="00C73092">
              <w:t xml:space="preserve">Обеспечена информатизация пространственной среды образовательной организации в соответствии с возрастным особенностям дошкольного детства и учетом развивающих эффектов специфически «дошкольных» видов деятельности и условий их достижения </w:t>
            </w:r>
          </w:p>
        </w:tc>
        <w:tc>
          <w:tcPr>
            <w:tcW w:w="1146" w:type="pct"/>
            <w:gridSpan w:val="3"/>
            <w:vAlign w:val="center"/>
          </w:tcPr>
          <w:p w14:paraId="12F48FB5" w14:textId="77777777" w:rsidR="006C5605" w:rsidRPr="00C73092" w:rsidRDefault="006C5605" w:rsidP="00C73092">
            <w:pPr>
              <w:ind w:left="2"/>
              <w:jc w:val="center"/>
            </w:pPr>
            <w:r w:rsidRPr="00C73092">
              <w:t>2</w:t>
            </w:r>
          </w:p>
        </w:tc>
        <w:tc>
          <w:tcPr>
            <w:tcW w:w="557" w:type="pct"/>
            <w:vAlign w:val="center"/>
          </w:tcPr>
          <w:p w14:paraId="4B39BBBD" w14:textId="77777777" w:rsidR="006C5605" w:rsidRPr="00C73092" w:rsidRDefault="006C5605" w:rsidP="00C73092">
            <w:pPr>
              <w:ind w:left="4"/>
              <w:jc w:val="both"/>
            </w:pPr>
          </w:p>
        </w:tc>
      </w:tr>
      <w:tr w:rsidR="006C5605" w:rsidRPr="00C73092" w14:paraId="0EEA87A8" w14:textId="77777777" w:rsidTr="00C463CF">
        <w:trPr>
          <w:trHeight w:val="1426"/>
        </w:trPr>
        <w:tc>
          <w:tcPr>
            <w:tcW w:w="1343" w:type="pct"/>
            <w:gridSpan w:val="2"/>
            <w:vAlign w:val="center"/>
          </w:tcPr>
          <w:p w14:paraId="4C0DD781" w14:textId="77777777" w:rsidR="006C5605" w:rsidRPr="00C73092" w:rsidRDefault="006C5605" w:rsidP="00C73092">
            <w:pPr>
              <w:jc w:val="both"/>
            </w:pPr>
            <w:r w:rsidRPr="00C73092">
              <w:t xml:space="preserve">1.30 </w:t>
            </w:r>
          </w:p>
        </w:tc>
        <w:tc>
          <w:tcPr>
            <w:tcW w:w="1954" w:type="pct"/>
            <w:gridSpan w:val="3"/>
            <w:vAlign w:val="center"/>
          </w:tcPr>
          <w:p w14:paraId="4A11565E" w14:textId="77777777" w:rsidR="006C5605" w:rsidRPr="00C73092" w:rsidRDefault="006C5605" w:rsidP="00C73092">
            <w:pPr>
              <w:ind w:right="70"/>
              <w:jc w:val="both"/>
            </w:pPr>
            <w:r w:rsidRPr="00C73092">
              <w:t xml:space="preserve">В информационно-пространственной среде образовательной организации детям обеспечена возможность использования программных продуктов, мобильных приложений (в </w:t>
            </w:r>
            <w:proofErr w:type="spellStart"/>
            <w:r w:rsidRPr="00C73092">
              <w:t>т.ч</w:t>
            </w:r>
            <w:proofErr w:type="spellEnd"/>
            <w:r w:rsidRPr="00C73092">
              <w:t xml:space="preserve">. для разработки собственного электронного образовательного ресурса), цифровых и программируемых игрушек, </w:t>
            </w:r>
          </w:p>
        </w:tc>
        <w:tc>
          <w:tcPr>
            <w:tcW w:w="1146" w:type="pct"/>
            <w:gridSpan w:val="3"/>
            <w:vAlign w:val="center"/>
          </w:tcPr>
          <w:p w14:paraId="162B25AC" w14:textId="77777777" w:rsidR="006C5605" w:rsidRPr="00C73092" w:rsidRDefault="006C5605" w:rsidP="00C73092">
            <w:pPr>
              <w:ind w:left="2"/>
              <w:jc w:val="center"/>
            </w:pPr>
            <w:r w:rsidRPr="00C73092">
              <w:t>2</w:t>
            </w:r>
          </w:p>
        </w:tc>
        <w:tc>
          <w:tcPr>
            <w:tcW w:w="557" w:type="pct"/>
            <w:vAlign w:val="center"/>
          </w:tcPr>
          <w:p w14:paraId="105102F1" w14:textId="77777777" w:rsidR="006C5605" w:rsidRPr="00C73092" w:rsidRDefault="006C5605" w:rsidP="00C73092">
            <w:pPr>
              <w:ind w:left="4"/>
              <w:jc w:val="both"/>
            </w:pPr>
          </w:p>
        </w:tc>
      </w:tr>
      <w:tr w:rsidR="006C5605" w:rsidRPr="00C73092" w14:paraId="0DD9C4D0" w14:textId="77777777" w:rsidTr="00C463CF">
        <w:trPr>
          <w:trHeight w:val="426"/>
        </w:trPr>
        <w:tc>
          <w:tcPr>
            <w:tcW w:w="3297" w:type="pct"/>
            <w:gridSpan w:val="5"/>
            <w:vAlign w:val="center"/>
          </w:tcPr>
          <w:p w14:paraId="56630309" w14:textId="77777777" w:rsidR="006C5605" w:rsidRPr="00C73092" w:rsidRDefault="006C5605" w:rsidP="00C73092">
            <w:pPr>
              <w:ind w:right="70"/>
              <w:jc w:val="both"/>
            </w:pPr>
            <w:r w:rsidRPr="00C73092">
              <w:rPr>
                <w:b/>
              </w:rPr>
              <w:t xml:space="preserve">Максимальное количество баллов по показателю </w:t>
            </w:r>
          </w:p>
        </w:tc>
        <w:tc>
          <w:tcPr>
            <w:tcW w:w="1146" w:type="pct"/>
            <w:gridSpan w:val="3"/>
            <w:vAlign w:val="center"/>
          </w:tcPr>
          <w:p w14:paraId="2F78434B" w14:textId="7AE67F57" w:rsidR="006C5605" w:rsidRPr="00C73092" w:rsidRDefault="00C73092" w:rsidP="00C73092">
            <w:pPr>
              <w:jc w:val="both"/>
            </w:pPr>
            <w:r>
              <w:rPr>
                <w:b/>
              </w:rPr>
              <w:t>56</w:t>
            </w:r>
          </w:p>
        </w:tc>
        <w:tc>
          <w:tcPr>
            <w:tcW w:w="557" w:type="pct"/>
            <w:vAlign w:val="center"/>
          </w:tcPr>
          <w:p w14:paraId="33BA519D" w14:textId="77777777" w:rsidR="006C5605" w:rsidRPr="00C73092" w:rsidRDefault="006C5605" w:rsidP="00C73092">
            <w:pPr>
              <w:jc w:val="both"/>
            </w:pPr>
          </w:p>
        </w:tc>
      </w:tr>
      <w:tr w:rsidR="006C5605" w:rsidRPr="00C73092" w14:paraId="391A6DB3" w14:textId="77777777" w:rsidTr="00C463CF">
        <w:trPr>
          <w:trHeight w:val="421"/>
        </w:trPr>
        <w:tc>
          <w:tcPr>
            <w:tcW w:w="3297" w:type="pct"/>
            <w:gridSpan w:val="5"/>
            <w:vAlign w:val="center"/>
          </w:tcPr>
          <w:p w14:paraId="76600BB1" w14:textId="77777777" w:rsidR="006C5605" w:rsidRPr="00C73092" w:rsidRDefault="006C5605" w:rsidP="00C73092">
            <w:pPr>
              <w:ind w:right="70"/>
              <w:jc w:val="center"/>
              <w:rPr>
                <w:b/>
                <w:i/>
              </w:rPr>
            </w:pPr>
            <w:r w:rsidRPr="00C73092">
              <w:rPr>
                <w:b/>
              </w:rPr>
              <w:t xml:space="preserve">II. </w:t>
            </w:r>
            <w:r w:rsidRPr="00C73092">
              <w:rPr>
                <w:b/>
                <w:i/>
              </w:rPr>
              <w:t>Показатели, характеризующие общий критерий оценки</w:t>
            </w:r>
          </w:p>
          <w:p w14:paraId="5DAD84FA" w14:textId="77777777" w:rsidR="006C5605" w:rsidRPr="00C73092" w:rsidRDefault="006C5605" w:rsidP="00C73092">
            <w:pPr>
              <w:ind w:right="70"/>
              <w:jc w:val="center"/>
            </w:pPr>
            <w:r w:rsidRPr="00C73092">
              <w:rPr>
                <w:b/>
                <w:i/>
              </w:rPr>
              <w:t xml:space="preserve">качества развивающей предметно-пространственной среды, касающиеся </w:t>
            </w:r>
            <w:proofErr w:type="spellStart"/>
            <w:r w:rsidRPr="00C73092">
              <w:rPr>
                <w:b/>
                <w:i/>
              </w:rPr>
              <w:t>трансформируемости</w:t>
            </w:r>
            <w:proofErr w:type="spellEnd"/>
            <w:r w:rsidRPr="00C73092">
              <w:rPr>
                <w:b/>
                <w:i/>
              </w:rPr>
              <w:t xml:space="preserve"> пространства</w:t>
            </w:r>
          </w:p>
        </w:tc>
        <w:tc>
          <w:tcPr>
            <w:tcW w:w="1146" w:type="pct"/>
            <w:gridSpan w:val="3"/>
            <w:vAlign w:val="center"/>
          </w:tcPr>
          <w:p w14:paraId="64D35870" w14:textId="77777777" w:rsidR="006C5605" w:rsidRPr="00C73092" w:rsidRDefault="006C5605" w:rsidP="00C73092">
            <w:pPr>
              <w:ind w:left="1"/>
              <w:jc w:val="both"/>
            </w:pPr>
          </w:p>
        </w:tc>
        <w:tc>
          <w:tcPr>
            <w:tcW w:w="557" w:type="pct"/>
            <w:vAlign w:val="center"/>
          </w:tcPr>
          <w:p w14:paraId="1AF4B6ED" w14:textId="77777777" w:rsidR="006C5605" w:rsidRPr="00C73092" w:rsidRDefault="006C5605" w:rsidP="00C73092">
            <w:pPr>
              <w:ind w:left="3"/>
              <w:jc w:val="both"/>
            </w:pPr>
          </w:p>
        </w:tc>
      </w:tr>
      <w:tr w:rsidR="006C5605" w:rsidRPr="00C73092" w14:paraId="1F1F49F9" w14:textId="77777777" w:rsidTr="00C463CF">
        <w:trPr>
          <w:trHeight w:val="1112"/>
        </w:trPr>
        <w:tc>
          <w:tcPr>
            <w:tcW w:w="1343" w:type="pct"/>
            <w:gridSpan w:val="2"/>
            <w:vAlign w:val="center"/>
          </w:tcPr>
          <w:p w14:paraId="45EF506E" w14:textId="77777777" w:rsidR="006C5605" w:rsidRPr="00C73092" w:rsidRDefault="006C5605" w:rsidP="00C73092">
            <w:pPr>
              <w:ind w:left="60"/>
              <w:jc w:val="both"/>
            </w:pPr>
            <w:r w:rsidRPr="00C73092">
              <w:lastRenderedPageBreak/>
              <w:t xml:space="preserve">2.1 </w:t>
            </w:r>
          </w:p>
        </w:tc>
        <w:tc>
          <w:tcPr>
            <w:tcW w:w="1954" w:type="pct"/>
            <w:gridSpan w:val="3"/>
            <w:vAlign w:val="center"/>
          </w:tcPr>
          <w:p w14:paraId="08ED7517" w14:textId="77777777" w:rsidR="006C5605" w:rsidRPr="00C73092" w:rsidRDefault="006C5605" w:rsidP="00C73092">
            <w:pPr>
              <w:ind w:left="1" w:right="70"/>
              <w:jc w:val="both"/>
            </w:pPr>
            <w:r w:rsidRPr="00C73092">
              <w:t xml:space="preserve">Организация пространства и расположение материалов обеспечивает возможность изменений предметно-пространственной среды в зависимости от образовательной ситуации </w:t>
            </w:r>
          </w:p>
        </w:tc>
        <w:tc>
          <w:tcPr>
            <w:tcW w:w="1146" w:type="pct"/>
            <w:gridSpan w:val="3"/>
            <w:vAlign w:val="center"/>
          </w:tcPr>
          <w:p w14:paraId="18B1A0C4" w14:textId="77777777" w:rsidR="006C5605" w:rsidRPr="00C73092" w:rsidRDefault="006C5605" w:rsidP="00C73092">
            <w:pPr>
              <w:ind w:left="2"/>
              <w:jc w:val="center"/>
            </w:pPr>
            <w:r w:rsidRPr="00C73092">
              <w:t>2</w:t>
            </w:r>
          </w:p>
        </w:tc>
        <w:tc>
          <w:tcPr>
            <w:tcW w:w="557" w:type="pct"/>
            <w:vAlign w:val="center"/>
          </w:tcPr>
          <w:p w14:paraId="71713586" w14:textId="77777777" w:rsidR="006C5605" w:rsidRPr="00C73092" w:rsidRDefault="006C5605" w:rsidP="00C73092">
            <w:pPr>
              <w:ind w:left="4"/>
              <w:jc w:val="both"/>
            </w:pPr>
          </w:p>
        </w:tc>
      </w:tr>
      <w:tr w:rsidR="006C5605" w:rsidRPr="00C73092" w14:paraId="7A88E11B" w14:textId="77777777" w:rsidTr="00C463CF">
        <w:trPr>
          <w:trHeight w:val="1114"/>
        </w:trPr>
        <w:tc>
          <w:tcPr>
            <w:tcW w:w="1343" w:type="pct"/>
            <w:gridSpan w:val="2"/>
            <w:vAlign w:val="center"/>
          </w:tcPr>
          <w:p w14:paraId="0E658557" w14:textId="77777777" w:rsidR="006C5605" w:rsidRPr="00C73092" w:rsidRDefault="006C5605" w:rsidP="00C73092">
            <w:pPr>
              <w:ind w:left="60"/>
              <w:jc w:val="both"/>
            </w:pPr>
            <w:r w:rsidRPr="00C73092">
              <w:t xml:space="preserve">2.2 </w:t>
            </w:r>
          </w:p>
        </w:tc>
        <w:tc>
          <w:tcPr>
            <w:tcW w:w="1954" w:type="pct"/>
            <w:gridSpan w:val="3"/>
            <w:vAlign w:val="center"/>
          </w:tcPr>
          <w:p w14:paraId="67B910B4" w14:textId="77777777" w:rsidR="006C5605" w:rsidRPr="00C73092" w:rsidRDefault="006C5605" w:rsidP="00C73092">
            <w:pPr>
              <w:ind w:left="1" w:right="70"/>
              <w:jc w:val="both"/>
            </w:pPr>
            <w:r w:rsidRPr="00C73092">
              <w:t xml:space="preserve">Организация пространства и расположение материалов обеспечивает возможность изменений предметно-пространственной среды в зависимости от меняющихся интересов, мотивов и возможностей детей </w:t>
            </w:r>
          </w:p>
        </w:tc>
        <w:tc>
          <w:tcPr>
            <w:tcW w:w="1146" w:type="pct"/>
            <w:gridSpan w:val="3"/>
            <w:vAlign w:val="center"/>
          </w:tcPr>
          <w:p w14:paraId="41C2A8C6" w14:textId="77777777" w:rsidR="006C5605" w:rsidRPr="00C73092" w:rsidRDefault="006C5605" w:rsidP="00C73092">
            <w:pPr>
              <w:ind w:left="2"/>
              <w:jc w:val="center"/>
            </w:pPr>
            <w:r w:rsidRPr="00C73092">
              <w:t>2</w:t>
            </w:r>
          </w:p>
        </w:tc>
        <w:tc>
          <w:tcPr>
            <w:tcW w:w="557" w:type="pct"/>
            <w:vAlign w:val="center"/>
          </w:tcPr>
          <w:p w14:paraId="63D19689" w14:textId="77777777" w:rsidR="006C5605" w:rsidRPr="00C73092" w:rsidRDefault="006C5605" w:rsidP="00C73092">
            <w:pPr>
              <w:ind w:left="4"/>
              <w:jc w:val="both"/>
            </w:pPr>
          </w:p>
        </w:tc>
      </w:tr>
      <w:tr w:rsidR="006C5605" w:rsidRPr="00C73092" w14:paraId="072DCCDB" w14:textId="77777777" w:rsidTr="00C463CF">
        <w:trPr>
          <w:trHeight w:val="833"/>
        </w:trPr>
        <w:tc>
          <w:tcPr>
            <w:tcW w:w="1343" w:type="pct"/>
            <w:gridSpan w:val="2"/>
            <w:vAlign w:val="center"/>
          </w:tcPr>
          <w:p w14:paraId="7030B2C1" w14:textId="77777777" w:rsidR="006C5605" w:rsidRPr="00C73092" w:rsidRDefault="006C5605" w:rsidP="00C73092">
            <w:pPr>
              <w:ind w:left="60"/>
              <w:jc w:val="both"/>
            </w:pPr>
            <w:r w:rsidRPr="00C73092">
              <w:t xml:space="preserve">2.3 </w:t>
            </w:r>
          </w:p>
        </w:tc>
        <w:tc>
          <w:tcPr>
            <w:tcW w:w="1954" w:type="pct"/>
            <w:gridSpan w:val="3"/>
            <w:vAlign w:val="center"/>
          </w:tcPr>
          <w:p w14:paraId="17469053" w14:textId="77777777" w:rsidR="006C5605" w:rsidRPr="00C73092" w:rsidRDefault="006C5605" w:rsidP="00C73092">
            <w:pPr>
              <w:ind w:left="1" w:right="70"/>
              <w:jc w:val="both"/>
            </w:pPr>
            <w:r w:rsidRPr="00C73092">
              <w:t xml:space="preserve">В организации пространства группы используется разновеликая, но преимущественно достаточно низкая (по высоте), открытая (без стекол и задних стенок) мебель </w:t>
            </w:r>
          </w:p>
        </w:tc>
        <w:tc>
          <w:tcPr>
            <w:tcW w:w="1146" w:type="pct"/>
            <w:gridSpan w:val="3"/>
            <w:vAlign w:val="center"/>
          </w:tcPr>
          <w:p w14:paraId="091B7D86" w14:textId="77777777" w:rsidR="006C5605" w:rsidRPr="00C73092" w:rsidRDefault="006C5605" w:rsidP="00C73092">
            <w:pPr>
              <w:ind w:left="2"/>
              <w:jc w:val="center"/>
            </w:pPr>
            <w:r w:rsidRPr="00C73092">
              <w:t>2</w:t>
            </w:r>
          </w:p>
        </w:tc>
        <w:tc>
          <w:tcPr>
            <w:tcW w:w="557" w:type="pct"/>
            <w:vAlign w:val="center"/>
          </w:tcPr>
          <w:p w14:paraId="7EAB2816" w14:textId="77777777" w:rsidR="006C5605" w:rsidRPr="00C73092" w:rsidRDefault="006C5605" w:rsidP="00C73092">
            <w:pPr>
              <w:ind w:left="4"/>
              <w:jc w:val="both"/>
            </w:pPr>
          </w:p>
        </w:tc>
      </w:tr>
      <w:tr w:rsidR="006C5605" w:rsidRPr="00C73092" w14:paraId="6987D220" w14:textId="77777777" w:rsidTr="00C463CF">
        <w:trPr>
          <w:trHeight w:val="1682"/>
        </w:trPr>
        <w:tc>
          <w:tcPr>
            <w:tcW w:w="1343" w:type="pct"/>
            <w:gridSpan w:val="2"/>
            <w:vAlign w:val="center"/>
          </w:tcPr>
          <w:p w14:paraId="0318A097" w14:textId="77777777" w:rsidR="006C5605" w:rsidRPr="00C73092" w:rsidRDefault="006C5605" w:rsidP="00C73092">
            <w:pPr>
              <w:ind w:left="60"/>
              <w:jc w:val="both"/>
            </w:pPr>
            <w:r w:rsidRPr="00C73092">
              <w:t xml:space="preserve">2.4 </w:t>
            </w:r>
          </w:p>
        </w:tc>
        <w:tc>
          <w:tcPr>
            <w:tcW w:w="1954" w:type="pct"/>
            <w:gridSpan w:val="3"/>
            <w:vAlign w:val="center"/>
          </w:tcPr>
          <w:p w14:paraId="62D568B7" w14:textId="77777777" w:rsidR="006C5605" w:rsidRPr="00C73092" w:rsidRDefault="006C5605" w:rsidP="00C73092">
            <w:pPr>
              <w:ind w:left="1" w:right="70"/>
              <w:jc w:val="both"/>
            </w:pPr>
            <w:r w:rsidRPr="00C73092">
              <w:t xml:space="preserve">В предметно-пространственной среде заложены возможности того, что и ребенок и взрослый могут стать творцами своего окружения – мебель и оборудование (снабжено рояльными колесиками) достаточно легки и устойчивы, могут быть перенесены ребенком (детьми) без посторонней помощи </w:t>
            </w:r>
          </w:p>
        </w:tc>
        <w:tc>
          <w:tcPr>
            <w:tcW w:w="1146" w:type="pct"/>
            <w:gridSpan w:val="3"/>
            <w:vAlign w:val="center"/>
          </w:tcPr>
          <w:p w14:paraId="301F269A" w14:textId="77777777" w:rsidR="006C5605" w:rsidRPr="00C73092" w:rsidRDefault="006C5605" w:rsidP="00C73092">
            <w:pPr>
              <w:ind w:left="2"/>
              <w:jc w:val="center"/>
            </w:pPr>
            <w:r w:rsidRPr="00C73092">
              <w:t>2</w:t>
            </w:r>
          </w:p>
        </w:tc>
        <w:tc>
          <w:tcPr>
            <w:tcW w:w="557" w:type="pct"/>
            <w:vAlign w:val="center"/>
          </w:tcPr>
          <w:p w14:paraId="36189E90" w14:textId="77777777" w:rsidR="006C5605" w:rsidRPr="00C73092" w:rsidRDefault="006C5605" w:rsidP="00C73092">
            <w:pPr>
              <w:ind w:left="4"/>
              <w:jc w:val="both"/>
            </w:pPr>
          </w:p>
        </w:tc>
      </w:tr>
      <w:tr w:rsidR="006C5605" w:rsidRPr="00C73092" w14:paraId="7BFD7C92" w14:textId="77777777" w:rsidTr="00C463CF">
        <w:trPr>
          <w:trHeight w:val="424"/>
        </w:trPr>
        <w:tc>
          <w:tcPr>
            <w:tcW w:w="3297" w:type="pct"/>
            <w:gridSpan w:val="5"/>
            <w:vAlign w:val="center"/>
          </w:tcPr>
          <w:p w14:paraId="1A951156" w14:textId="77777777" w:rsidR="006C5605" w:rsidRPr="00C73092" w:rsidRDefault="006C5605" w:rsidP="00C73092">
            <w:pPr>
              <w:jc w:val="both"/>
            </w:pPr>
            <w:r w:rsidRPr="00C73092">
              <w:rPr>
                <w:b/>
              </w:rPr>
              <w:t>Максимальное количество баллов по показателю</w:t>
            </w:r>
          </w:p>
        </w:tc>
        <w:tc>
          <w:tcPr>
            <w:tcW w:w="1146" w:type="pct"/>
            <w:gridSpan w:val="3"/>
            <w:vAlign w:val="center"/>
          </w:tcPr>
          <w:p w14:paraId="63C6BF72" w14:textId="77777777" w:rsidR="006C5605" w:rsidRPr="00C73092" w:rsidRDefault="006C5605" w:rsidP="00C73092">
            <w:pPr>
              <w:jc w:val="both"/>
            </w:pPr>
            <w:r w:rsidRPr="00C73092">
              <w:rPr>
                <w:b/>
              </w:rPr>
              <w:t xml:space="preserve">8 </w:t>
            </w:r>
          </w:p>
        </w:tc>
        <w:tc>
          <w:tcPr>
            <w:tcW w:w="557" w:type="pct"/>
            <w:vAlign w:val="center"/>
          </w:tcPr>
          <w:p w14:paraId="5AAB62E3" w14:textId="77777777" w:rsidR="006C5605" w:rsidRPr="00C73092" w:rsidRDefault="006C5605" w:rsidP="00C73092">
            <w:pPr>
              <w:jc w:val="both"/>
            </w:pPr>
          </w:p>
        </w:tc>
      </w:tr>
      <w:tr w:rsidR="006C5605" w:rsidRPr="00C73092" w14:paraId="3E81464D" w14:textId="77777777" w:rsidTr="00C463CF">
        <w:trPr>
          <w:trHeight w:val="823"/>
        </w:trPr>
        <w:tc>
          <w:tcPr>
            <w:tcW w:w="3297" w:type="pct"/>
            <w:gridSpan w:val="5"/>
            <w:vAlign w:val="center"/>
          </w:tcPr>
          <w:p w14:paraId="46A0F2A3" w14:textId="77777777" w:rsidR="006C5605" w:rsidRPr="00C73092" w:rsidRDefault="006C5605" w:rsidP="00C73092">
            <w:pPr>
              <w:jc w:val="center"/>
            </w:pPr>
            <w:r w:rsidRPr="00C73092">
              <w:rPr>
                <w:b/>
              </w:rPr>
              <w:t xml:space="preserve">III. </w:t>
            </w:r>
            <w:r w:rsidRPr="00C73092">
              <w:rPr>
                <w:b/>
                <w:i/>
              </w:rPr>
              <w:t xml:space="preserve">Показатели, характеризующие общий критерий оценки качества развивающей предметно-пространственной среды, касающийся </w:t>
            </w:r>
            <w:proofErr w:type="spellStart"/>
            <w:r w:rsidRPr="00C73092">
              <w:rPr>
                <w:b/>
                <w:i/>
              </w:rPr>
              <w:t>полифункциональности</w:t>
            </w:r>
            <w:proofErr w:type="spellEnd"/>
            <w:r w:rsidRPr="00C73092">
              <w:rPr>
                <w:b/>
                <w:i/>
              </w:rPr>
              <w:t xml:space="preserve"> материалов</w:t>
            </w:r>
          </w:p>
        </w:tc>
        <w:tc>
          <w:tcPr>
            <w:tcW w:w="1146" w:type="pct"/>
            <w:gridSpan w:val="3"/>
            <w:vAlign w:val="center"/>
          </w:tcPr>
          <w:p w14:paraId="27892BF6" w14:textId="77777777" w:rsidR="006C5605" w:rsidRPr="00C73092" w:rsidRDefault="006C5605" w:rsidP="00C73092">
            <w:pPr>
              <w:ind w:left="1"/>
              <w:jc w:val="both"/>
            </w:pPr>
          </w:p>
        </w:tc>
        <w:tc>
          <w:tcPr>
            <w:tcW w:w="557" w:type="pct"/>
            <w:vAlign w:val="center"/>
          </w:tcPr>
          <w:p w14:paraId="5468408D" w14:textId="77777777" w:rsidR="006C5605" w:rsidRPr="00C73092" w:rsidRDefault="006C5605" w:rsidP="00C73092">
            <w:pPr>
              <w:ind w:left="3"/>
              <w:jc w:val="both"/>
            </w:pPr>
          </w:p>
        </w:tc>
      </w:tr>
      <w:tr w:rsidR="006C5605" w:rsidRPr="00C73092" w14:paraId="44E262FF" w14:textId="77777777" w:rsidTr="00C463CF">
        <w:trPr>
          <w:trHeight w:val="1260"/>
        </w:trPr>
        <w:tc>
          <w:tcPr>
            <w:tcW w:w="1343" w:type="pct"/>
            <w:gridSpan w:val="2"/>
            <w:vAlign w:val="center"/>
          </w:tcPr>
          <w:p w14:paraId="0072D317" w14:textId="77777777" w:rsidR="006C5605" w:rsidRPr="00C73092" w:rsidRDefault="006C5605" w:rsidP="00C73092">
            <w:pPr>
              <w:ind w:left="60"/>
              <w:jc w:val="both"/>
            </w:pPr>
            <w:r w:rsidRPr="00C73092">
              <w:t xml:space="preserve">3.1 </w:t>
            </w:r>
          </w:p>
        </w:tc>
        <w:tc>
          <w:tcPr>
            <w:tcW w:w="1954" w:type="pct"/>
            <w:gridSpan w:val="3"/>
            <w:vAlign w:val="center"/>
          </w:tcPr>
          <w:p w14:paraId="5018C809" w14:textId="77777777" w:rsidR="006C5605" w:rsidRPr="00C73092" w:rsidRDefault="006C5605" w:rsidP="00C73092">
            <w:pPr>
              <w:ind w:right="118"/>
              <w:jc w:val="both"/>
            </w:pPr>
            <w:r w:rsidRPr="00C73092">
              <w:t xml:space="preserve">Наличие в организации пространства группы и расположении материалов,  различных составляющих предметной среды (детской мебели, матов, мягких модулей, ширм и т.д.) для разнообразного использования в разных видах детской активности </w:t>
            </w:r>
          </w:p>
        </w:tc>
        <w:tc>
          <w:tcPr>
            <w:tcW w:w="1146" w:type="pct"/>
            <w:gridSpan w:val="3"/>
            <w:vAlign w:val="center"/>
          </w:tcPr>
          <w:p w14:paraId="61BEE154" w14:textId="77777777" w:rsidR="006C5605" w:rsidRPr="00C73092" w:rsidRDefault="006C5605" w:rsidP="00C73092">
            <w:pPr>
              <w:ind w:left="2"/>
              <w:jc w:val="center"/>
            </w:pPr>
            <w:r w:rsidRPr="00C73092">
              <w:t>2</w:t>
            </w:r>
          </w:p>
        </w:tc>
        <w:tc>
          <w:tcPr>
            <w:tcW w:w="557" w:type="pct"/>
            <w:vAlign w:val="center"/>
          </w:tcPr>
          <w:p w14:paraId="72D73392" w14:textId="77777777" w:rsidR="006C5605" w:rsidRPr="00C73092" w:rsidRDefault="006C5605" w:rsidP="00C73092">
            <w:pPr>
              <w:ind w:left="4"/>
              <w:jc w:val="both"/>
            </w:pPr>
          </w:p>
        </w:tc>
      </w:tr>
      <w:tr w:rsidR="006C5605" w:rsidRPr="00C73092" w14:paraId="3A528A52" w14:textId="77777777" w:rsidTr="00C463CF">
        <w:trPr>
          <w:trHeight w:val="1253"/>
        </w:trPr>
        <w:tc>
          <w:tcPr>
            <w:tcW w:w="1343" w:type="pct"/>
            <w:gridSpan w:val="2"/>
            <w:vAlign w:val="center"/>
          </w:tcPr>
          <w:p w14:paraId="3BFCAD53" w14:textId="77777777" w:rsidR="006C5605" w:rsidRPr="00C73092" w:rsidRDefault="006C5605" w:rsidP="00C73092">
            <w:pPr>
              <w:ind w:left="60"/>
              <w:jc w:val="both"/>
            </w:pPr>
            <w:r w:rsidRPr="00C73092">
              <w:t xml:space="preserve">3.2 </w:t>
            </w:r>
          </w:p>
        </w:tc>
        <w:tc>
          <w:tcPr>
            <w:tcW w:w="1954" w:type="pct"/>
            <w:gridSpan w:val="3"/>
            <w:vAlign w:val="center"/>
          </w:tcPr>
          <w:p w14:paraId="67921713" w14:textId="77777777" w:rsidR="006C5605" w:rsidRPr="00C73092" w:rsidRDefault="006C5605" w:rsidP="00C73092">
            <w:pPr>
              <w:ind w:left="1" w:right="118"/>
              <w:jc w:val="both"/>
            </w:pPr>
            <w:r w:rsidRPr="00C73092">
              <w:t xml:space="preserve">Наличие в организации пространства полифункциональных предметов и </w:t>
            </w:r>
            <w:proofErr w:type="gramStart"/>
            <w:r w:rsidRPr="00C73092">
              <w:t>материалов</w:t>
            </w:r>
            <w:proofErr w:type="gramEnd"/>
            <w:r w:rsidRPr="00C73092">
              <w:t xml:space="preserve"> не обладающих жестко закрепленным способом употребления (есть возможность перенести (перевезти), переставить).</w:t>
            </w:r>
          </w:p>
        </w:tc>
        <w:tc>
          <w:tcPr>
            <w:tcW w:w="1146" w:type="pct"/>
            <w:gridSpan w:val="3"/>
            <w:vAlign w:val="center"/>
          </w:tcPr>
          <w:p w14:paraId="6A8C3081" w14:textId="77777777" w:rsidR="006C5605" w:rsidRPr="00C73092" w:rsidRDefault="006C5605" w:rsidP="00C73092">
            <w:pPr>
              <w:ind w:left="2"/>
              <w:jc w:val="center"/>
            </w:pPr>
            <w:r w:rsidRPr="00C73092">
              <w:t>2</w:t>
            </w:r>
          </w:p>
        </w:tc>
        <w:tc>
          <w:tcPr>
            <w:tcW w:w="557" w:type="pct"/>
            <w:vAlign w:val="center"/>
          </w:tcPr>
          <w:p w14:paraId="1F2DC7B1" w14:textId="77777777" w:rsidR="006C5605" w:rsidRPr="00C73092" w:rsidRDefault="006C5605" w:rsidP="00C73092">
            <w:pPr>
              <w:ind w:left="4"/>
              <w:jc w:val="both"/>
            </w:pPr>
          </w:p>
        </w:tc>
      </w:tr>
      <w:tr w:rsidR="006C5605" w:rsidRPr="00C73092" w14:paraId="29145C50" w14:textId="77777777" w:rsidTr="00C463CF">
        <w:trPr>
          <w:trHeight w:val="1097"/>
        </w:trPr>
        <w:tc>
          <w:tcPr>
            <w:tcW w:w="1343" w:type="pct"/>
            <w:gridSpan w:val="2"/>
            <w:vAlign w:val="center"/>
          </w:tcPr>
          <w:p w14:paraId="0B914E66" w14:textId="77777777" w:rsidR="006C5605" w:rsidRPr="00C73092" w:rsidRDefault="006C5605" w:rsidP="00C73092">
            <w:pPr>
              <w:ind w:left="60"/>
              <w:jc w:val="both"/>
            </w:pPr>
            <w:r w:rsidRPr="00C73092">
              <w:t xml:space="preserve">3.3 </w:t>
            </w:r>
          </w:p>
        </w:tc>
        <w:tc>
          <w:tcPr>
            <w:tcW w:w="1954" w:type="pct"/>
            <w:gridSpan w:val="3"/>
            <w:vAlign w:val="center"/>
          </w:tcPr>
          <w:p w14:paraId="60795407" w14:textId="77777777" w:rsidR="006C5605" w:rsidRPr="00C73092" w:rsidRDefault="006C5605" w:rsidP="00C73092">
            <w:pPr>
              <w:ind w:right="118"/>
              <w:jc w:val="both"/>
            </w:pPr>
            <w:r w:rsidRPr="00C73092">
              <w:t xml:space="preserve">Наличие в организации пространства природных, бросовых материалов, пригодных для использования в разных видах </w:t>
            </w:r>
            <w:r w:rsidRPr="00C73092">
              <w:lastRenderedPageBreak/>
              <w:t xml:space="preserve">детской активности (в том числе в качестве предметов-заместителей в детской игре) </w:t>
            </w:r>
          </w:p>
        </w:tc>
        <w:tc>
          <w:tcPr>
            <w:tcW w:w="1146" w:type="pct"/>
            <w:gridSpan w:val="3"/>
            <w:vAlign w:val="center"/>
          </w:tcPr>
          <w:p w14:paraId="29997A7E" w14:textId="77777777" w:rsidR="006C5605" w:rsidRPr="00C73092" w:rsidRDefault="006C5605" w:rsidP="00C73092">
            <w:pPr>
              <w:jc w:val="center"/>
            </w:pPr>
            <w:r w:rsidRPr="00C73092">
              <w:lastRenderedPageBreak/>
              <w:t>2</w:t>
            </w:r>
          </w:p>
        </w:tc>
        <w:tc>
          <w:tcPr>
            <w:tcW w:w="557" w:type="pct"/>
            <w:vAlign w:val="center"/>
          </w:tcPr>
          <w:p w14:paraId="7FFD0777" w14:textId="77777777" w:rsidR="006C5605" w:rsidRPr="00C73092" w:rsidRDefault="006C5605" w:rsidP="00C73092">
            <w:pPr>
              <w:ind w:left="1"/>
              <w:jc w:val="both"/>
            </w:pPr>
          </w:p>
        </w:tc>
      </w:tr>
      <w:tr w:rsidR="006C5605" w:rsidRPr="00C73092" w14:paraId="08845FEA" w14:textId="77777777" w:rsidTr="00C463CF">
        <w:trPr>
          <w:trHeight w:val="843"/>
        </w:trPr>
        <w:tc>
          <w:tcPr>
            <w:tcW w:w="1343" w:type="pct"/>
            <w:gridSpan w:val="2"/>
            <w:vAlign w:val="center"/>
          </w:tcPr>
          <w:p w14:paraId="0D263B1D" w14:textId="77777777" w:rsidR="006C5605" w:rsidRPr="00C73092" w:rsidRDefault="006C5605" w:rsidP="00C73092">
            <w:pPr>
              <w:ind w:left="60"/>
              <w:jc w:val="both"/>
            </w:pPr>
            <w:r w:rsidRPr="00C73092">
              <w:lastRenderedPageBreak/>
              <w:t xml:space="preserve">3.4 </w:t>
            </w:r>
          </w:p>
        </w:tc>
        <w:tc>
          <w:tcPr>
            <w:tcW w:w="1954" w:type="pct"/>
            <w:gridSpan w:val="3"/>
            <w:vAlign w:val="center"/>
          </w:tcPr>
          <w:p w14:paraId="0EB6770B" w14:textId="77777777" w:rsidR="006C5605" w:rsidRPr="00C73092" w:rsidRDefault="006C5605" w:rsidP="00C73092">
            <w:pPr>
              <w:ind w:right="118"/>
              <w:jc w:val="both"/>
            </w:pPr>
            <w:r w:rsidRPr="00C73092">
              <w:t xml:space="preserve">В организации пространства отражена мобильность средового окружения позволяющая </w:t>
            </w:r>
            <w:proofErr w:type="gramStart"/>
            <w:r w:rsidRPr="00C73092">
              <w:t>обеспечить</w:t>
            </w:r>
            <w:proofErr w:type="gramEnd"/>
            <w:r w:rsidRPr="00C73092">
              <w:t xml:space="preserve"> новизну и сложность предметно-пространственной среды  </w:t>
            </w:r>
          </w:p>
        </w:tc>
        <w:tc>
          <w:tcPr>
            <w:tcW w:w="1146" w:type="pct"/>
            <w:gridSpan w:val="3"/>
            <w:vAlign w:val="center"/>
          </w:tcPr>
          <w:p w14:paraId="09019A9F" w14:textId="77777777" w:rsidR="006C5605" w:rsidRPr="00C73092" w:rsidRDefault="006C5605" w:rsidP="00C73092">
            <w:pPr>
              <w:jc w:val="center"/>
            </w:pPr>
            <w:r w:rsidRPr="00C73092">
              <w:t>2</w:t>
            </w:r>
          </w:p>
        </w:tc>
        <w:tc>
          <w:tcPr>
            <w:tcW w:w="557" w:type="pct"/>
            <w:vAlign w:val="center"/>
          </w:tcPr>
          <w:p w14:paraId="1D956D07" w14:textId="77777777" w:rsidR="006C5605" w:rsidRPr="00C73092" w:rsidRDefault="006C5605" w:rsidP="00C73092">
            <w:pPr>
              <w:ind w:left="1"/>
              <w:jc w:val="both"/>
            </w:pPr>
          </w:p>
        </w:tc>
      </w:tr>
      <w:tr w:rsidR="006C5605" w:rsidRPr="00C73092" w14:paraId="3C681607" w14:textId="77777777" w:rsidTr="00C463CF">
        <w:trPr>
          <w:trHeight w:val="1395"/>
        </w:trPr>
        <w:tc>
          <w:tcPr>
            <w:tcW w:w="1343" w:type="pct"/>
            <w:gridSpan w:val="2"/>
            <w:vAlign w:val="center"/>
          </w:tcPr>
          <w:p w14:paraId="59605A97" w14:textId="77777777" w:rsidR="006C5605" w:rsidRPr="00C73092" w:rsidRDefault="006C5605" w:rsidP="00C73092">
            <w:pPr>
              <w:ind w:left="60"/>
              <w:jc w:val="both"/>
            </w:pPr>
            <w:r w:rsidRPr="00C73092">
              <w:t xml:space="preserve">3.5 </w:t>
            </w:r>
          </w:p>
        </w:tc>
        <w:tc>
          <w:tcPr>
            <w:tcW w:w="1954" w:type="pct"/>
            <w:gridSpan w:val="3"/>
            <w:vAlign w:val="center"/>
          </w:tcPr>
          <w:p w14:paraId="608030BD" w14:textId="77777777" w:rsidR="006C5605" w:rsidRPr="00C73092" w:rsidRDefault="006C5605" w:rsidP="00C73092">
            <w:pPr>
              <w:ind w:right="118"/>
              <w:jc w:val="both"/>
            </w:pPr>
            <w:r w:rsidRPr="00C73092">
              <w:t xml:space="preserve">Полифункциональный характер организации предметного окружения обеспечивает стимулирование творческого поведения, побуждающего фантазию ребенка, поставляет множество элементов для работы воображения, продуктивной активности </w:t>
            </w:r>
          </w:p>
        </w:tc>
        <w:tc>
          <w:tcPr>
            <w:tcW w:w="1146" w:type="pct"/>
            <w:gridSpan w:val="3"/>
            <w:vAlign w:val="center"/>
          </w:tcPr>
          <w:p w14:paraId="30DAB35B" w14:textId="77777777" w:rsidR="006C5605" w:rsidRPr="00C73092" w:rsidRDefault="006C5605" w:rsidP="00C73092">
            <w:pPr>
              <w:jc w:val="center"/>
            </w:pPr>
            <w:r w:rsidRPr="00C73092">
              <w:t>2</w:t>
            </w:r>
          </w:p>
        </w:tc>
        <w:tc>
          <w:tcPr>
            <w:tcW w:w="557" w:type="pct"/>
            <w:vAlign w:val="center"/>
          </w:tcPr>
          <w:p w14:paraId="511F64BA" w14:textId="77777777" w:rsidR="006C5605" w:rsidRPr="00C73092" w:rsidRDefault="006C5605" w:rsidP="00C73092">
            <w:pPr>
              <w:ind w:left="1"/>
              <w:jc w:val="both"/>
            </w:pPr>
          </w:p>
        </w:tc>
      </w:tr>
      <w:tr w:rsidR="006C5605" w:rsidRPr="00C73092" w14:paraId="01FF70A0" w14:textId="77777777" w:rsidTr="00C463CF">
        <w:trPr>
          <w:trHeight w:val="1400"/>
        </w:trPr>
        <w:tc>
          <w:tcPr>
            <w:tcW w:w="1343" w:type="pct"/>
            <w:gridSpan w:val="2"/>
            <w:vAlign w:val="center"/>
          </w:tcPr>
          <w:p w14:paraId="0021D7F3" w14:textId="77777777" w:rsidR="006C5605" w:rsidRPr="00C73092" w:rsidRDefault="006C5605" w:rsidP="00C73092">
            <w:pPr>
              <w:ind w:left="60"/>
              <w:jc w:val="both"/>
            </w:pPr>
            <w:r w:rsidRPr="00C73092">
              <w:t xml:space="preserve">3.6 </w:t>
            </w:r>
          </w:p>
        </w:tc>
        <w:tc>
          <w:tcPr>
            <w:tcW w:w="1954" w:type="pct"/>
            <w:gridSpan w:val="3"/>
            <w:vAlign w:val="center"/>
          </w:tcPr>
          <w:p w14:paraId="2D662ABE" w14:textId="77777777" w:rsidR="006C5605" w:rsidRPr="00C73092" w:rsidRDefault="006C5605" w:rsidP="00C73092">
            <w:pPr>
              <w:ind w:right="118"/>
              <w:jc w:val="both"/>
            </w:pPr>
            <w:r w:rsidRPr="00C73092">
              <w:t xml:space="preserve">В организации пространства детям обеспечена возможность практического участия в преобразовании предметной среды, основанного на приобщении детей к выразительным средствам оформительского искусства как условия формирования творческой активности ребенка </w:t>
            </w:r>
          </w:p>
        </w:tc>
        <w:tc>
          <w:tcPr>
            <w:tcW w:w="1146" w:type="pct"/>
            <w:gridSpan w:val="3"/>
            <w:vAlign w:val="center"/>
          </w:tcPr>
          <w:p w14:paraId="43828DF8" w14:textId="77777777" w:rsidR="006C5605" w:rsidRPr="00C73092" w:rsidRDefault="006C5605" w:rsidP="00C73092">
            <w:pPr>
              <w:jc w:val="center"/>
            </w:pPr>
            <w:r w:rsidRPr="00C73092">
              <w:t>2</w:t>
            </w:r>
          </w:p>
        </w:tc>
        <w:tc>
          <w:tcPr>
            <w:tcW w:w="557" w:type="pct"/>
            <w:vAlign w:val="center"/>
          </w:tcPr>
          <w:p w14:paraId="028D4E3F" w14:textId="77777777" w:rsidR="006C5605" w:rsidRPr="00C73092" w:rsidRDefault="006C5605" w:rsidP="00C73092">
            <w:pPr>
              <w:ind w:left="1"/>
              <w:jc w:val="both"/>
            </w:pPr>
          </w:p>
        </w:tc>
      </w:tr>
      <w:tr w:rsidR="006C5605" w:rsidRPr="00C73092" w14:paraId="50A6C4A5" w14:textId="77777777" w:rsidTr="00C463CF">
        <w:trPr>
          <w:trHeight w:val="1393"/>
        </w:trPr>
        <w:tc>
          <w:tcPr>
            <w:tcW w:w="1343" w:type="pct"/>
            <w:gridSpan w:val="2"/>
            <w:vAlign w:val="center"/>
          </w:tcPr>
          <w:p w14:paraId="3F906446" w14:textId="77777777" w:rsidR="006C5605" w:rsidRPr="00C73092" w:rsidRDefault="006C5605" w:rsidP="00C73092">
            <w:pPr>
              <w:ind w:left="60"/>
              <w:jc w:val="both"/>
            </w:pPr>
            <w:r w:rsidRPr="00C73092">
              <w:t xml:space="preserve">3.7 </w:t>
            </w:r>
          </w:p>
        </w:tc>
        <w:tc>
          <w:tcPr>
            <w:tcW w:w="1954" w:type="pct"/>
            <w:gridSpan w:val="3"/>
            <w:vAlign w:val="center"/>
          </w:tcPr>
          <w:p w14:paraId="21639A1C" w14:textId="77777777" w:rsidR="006C5605" w:rsidRPr="00C73092" w:rsidRDefault="006C5605" w:rsidP="00C73092">
            <w:pPr>
              <w:ind w:right="118"/>
              <w:jc w:val="both"/>
            </w:pPr>
            <w:r w:rsidRPr="00C73092">
              <w:t xml:space="preserve">В организации пространства группы, участка обеспечена возможность его изменения в соответствии с игровыми и педагогическими задачами, в </w:t>
            </w:r>
            <w:proofErr w:type="spellStart"/>
            <w:r w:rsidRPr="00C73092">
              <w:t>т.ч</w:t>
            </w:r>
            <w:proofErr w:type="spellEnd"/>
            <w:r w:rsidRPr="00C73092">
              <w:t>. посредством подручных сре</w:t>
            </w:r>
            <w:proofErr w:type="gramStart"/>
            <w:r w:rsidRPr="00C73092">
              <w:t>дств дл</w:t>
            </w:r>
            <w:proofErr w:type="gramEnd"/>
            <w:r w:rsidRPr="00C73092">
              <w:t xml:space="preserve">я различных временных сооружений (домиков, игровых уголков, оград и пр.). </w:t>
            </w:r>
          </w:p>
        </w:tc>
        <w:tc>
          <w:tcPr>
            <w:tcW w:w="1146" w:type="pct"/>
            <w:gridSpan w:val="3"/>
            <w:vAlign w:val="center"/>
          </w:tcPr>
          <w:p w14:paraId="051BD75A" w14:textId="77777777" w:rsidR="006C5605" w:rsidRPr="00C73092" w:rsidRDefault="006C5605" w:rsidP="00C73092">
            <w:pPr>
              <w:jc w:val="center"/>
            </w:pPr>
            <w:r w:rsidRPr="00C73092">
              <w:t>2</w:t>
            </w:r>
          </w:p>
        </w:tc>
        <w:tc>
          <w:tcPr>
            <w:tcW w:w="557" w:type="pct"/>
            <w:vAlign w:val="center"/>
          </w:tcPr>
          <w:p w14:paraId="18214D7F" w14:textId="77777777" w:rsidR="006C5605" w:rsidRPr="00C73092" w:rsidRDefault="006C5605" w:rsidP="00C73092">
            <w:pPr>
              <w:ind w:left="1"/>
              <w:jc w:val="both"/>
            </w:pPr>
          </w:p>
        </w:tc>
      </w:tr>
      <w:tr w:rsidR="006C5605" w:rsidRPr="00C73092" w14:paraId="19866455" w14:textId="77777777" w:rsidTr="00C463CF">
        <w:trPr>
          <w:trHeight w:val="2391"/>
        </w:trPr>
        <w:tc>
          <w:tcPr>
            <w:tcW w:w="1343" w:type="pct"/>
            <w:gridSpan w:val="2"/>
            <w:vAlign w:val="center"/>
          </w:tcPr>
          <w:p w14:paraId="28D2E108" w14:textId="77777777" w:rsidR="006C5605" w:rsidRPr="00C73092" w:rsidRDefault="006C5605" w:rsidP="00C73092">
            <w:pPr>
              <w:ind w:left="60"/>
              <w:jc w:val="both"/>
            </w:pPr>
            <w:r w:rsidRPr="00C73092">
              <w:t xml:space="preserve">3.8 </w:t>
            </w:r>
          </w:p>
        </w:tc>
        <w:tc>
          <w:tcPr>
            <w:tcW w:w="1954" w:type="pct"/>
            <w:gridSpan w:val="3"/>
            <w:vAlign w:val="center"/>
          </w:tcPr>
          <w:p w14:paraId="3D0FC9BF" w14:textId="77777777" w:rsidR="006C5605" w:rsidRPr="00C73092" w:rsidRDefault="006C5605" w:rsidP="00C73092">
            <w:pPr>
              <w:ind w:right="118"/>
              <w:jc w:val="both"/>
            </w:pPr>
            <w:proofErr w:type="gramStart"/>
            <w:r w:rsidRPr="00C73092">
              <w:t xml:space="preserve">В организации пространства участка предоставлена возможность использования одних и тех же объектов участка (постройки, не имеющие четкого образа, и природные объекты (низкие кустарники, деревья, пеньки и пр.), для разных видов детской деятельности, которые можно использовать в качестве маркеров игрового пространства, мест для общения, игры, исследования и уединения и т. п. </w:t>
            </w:r>
            <w:proofErr w:type="gramEnd"/>
          </w:p>
        </w:tc>
        <w:tc>
          <w:tcPr>
            <w:tcW w:w="1146" w:type="pct"/>
            <w:gridSpan w:val="3"/>
            <w:vAlign w:val="center"/>
          </w:tcPr>
          <w:p w14:paraId="21BB7610" w14:textId="77777777" w:rsidR="006C5605" w:rsidRPr="00C73092" w:rsidRDefault="006C5605" w:rsidP="00C73092">
            <w:pPr>
              <w:jc w:val="center"/>
            </w:pPr>
            <w:r w:rsidRPr="00C73092">
              <w:t>2</w:t>
            </w:r>
          </w:p>
        </w:tc>
        <w:tc>
          <w:tcPr>
            <w:tcW w:w="557" w:type="pct"/>
            <w:vAlign w:val="center"/>
          </w:tcPr>
          <w:p w14:paraId="2FACF6D7" w14:textId="77777777" w:rsidR="006C5605" w:rsidRPr="00C73092" w:rsidRDefault="006C5605" w:rsidP="00C73092">
            <w:pPr>
              <w:ind w:left="1"/>
              <w:jc w:val="both"/>
            </w:pPr>
          </w:p>
        </w:tc>
      </w:tr>
      <w:tr w:rsidR="006C5605" w:rsidRPr="00C73092" w14:paraId="6B98CD8B" w14:textId="77777777" w:rsidTr="00C463CF">
        <w:trPr>
          <w:trHeight w:val="1823"/>
        </w:trPr>
        <w:tc>
          <w:tcPr>
            <w:tcW w:w="1343" w:type="pct"/>
            <w:gridSpan w:val="2"/>
            <w:vAlign w:val="center"/>
          </w:tcPr>
          <w:p w14:paraId="53C3DCA1" w14:textId="77777777" w:rsidR="006C5605" w:rsidRPr="00C73092" w:rsidRDefault="006C5605" w:rsidP="00C73092">
            <w:pPr>
              <w:ind w:left="60"/>
              <w:jc w:val="both"/>
            </w:pPr>
            <w:r w:rsidRPr="00C73092">
              <w:lastRenderedPageBreak/>
              <w:t xml:space="preserve">3.9 </w:t>
            </w:r>
          </w:p>
        </w:tc>
        <w:tc>
          <w:tcPr>
            <w:tcW w:w="1954" w:type="pct"/>
            <w:gridSpan w:val="3"/>
            <w:vAlign w:val="center"/>
          </w:tcPr>
          <w:p w14:paraId="1BF3FED5" w14:textId="77777777" w:rsidR="006C5605" w:rsidRPr="00C73092" w:rsidRDefault="006C5605" w:rsidP="00C73092">
            <w:pPr>
              <w:ind w:left="1" w:right="118"/>
              <w:jc w:val="both"/>
            </w:pPr>
            <w:r w:rsidRPr="00C73092">
              <w:t xml:space="preserve">В организации пространства участка предоставлены подручные материалы для преобразования этого пространства, </w:t>
            </w:r>
            <w:proofErr w:type="spellStart"/>
            <w:r w:rsidRPr="00C73092">
              <w:t>подстраивания</w:t>
            </w:r>
            <w:proofErr w:type="spellEnd"/>
            <w:r w:rsidRPr="00C73092">
              <w:t xml:space="preserve"> его под те или иные игровые или педагогические задачи, обеспечение опыта построения собственных игровых пространств на прогулке, использования подручного материала для этой цели </w:t>
            </w:r>
          </w:p>
        </w:tc>
        <w:tc>
          <w:tcPr>
            <w:tcW w:w="1146" w:type="pct"/>
            <w:gridSpan w:val="3"/>
            <w:vAlign w:val="center"/>
          </w:tcPr>
          <w:p w14:paraId="7A83EBE5" w14:textId="77777777" w:rsidR="006C5605" w:rsidRPr="00C73092" w:rsidRDefault="006C5605" w:rsidP="00C73092">
            <w:pPr>
              <w:ind w:left="3"/>
              <w:jc w:val="center"/>
            </w:pPr>
            <w:r w:rsidRPr="00C73092">
              <w:t>2</w:t>
            </w:r>
          </w:p>
        </w:tc>
        <w:tc>
          <w:tcPr>
            <w:tcW w:w="557" w:type="pct"/>
            <w:vAlign w:val="center"/>
          </w:tcPr>
          <w:p w14:paraId="31FDAB13" w14:textId="77777777" w:rsidR="006C5605" w:rsidRPr="00C73092" w:rsidRDefault="006C5605" w:rsidP="00C73092">
            <w:pPr>
              <w:ind w:left="4"/>
              <w:jc w:val="both"/>
            </w:pPr>
          </w:p>
        </w:tc>
      </w:tr>
      <w:tr w:rsidR="006C5605" w:rsidRPr="00C73092" w14:paraId="4498B3EF" w14:textId="77777777" w:rsidTr="00C463CF">
        <w:trPr>
          <w:trHeight w:val="426"/>
        </w:trPr>
        <w:tc>
          <w:tcPr>
            <w:tcW w:w="3297" w:type="pct"/>
            <w:gridSpan w:val="5"/>
            <w:vAlign w:val="center"/>
          </w:tcPr>
          <w:p w14:paraId="60123EF0" w14:textId="77777777" w:rsidR="006C5605" w:rsidRPr="00C73092" w:rsidRDefault="006C5605" w:rsidP="00C73092">
            <w:pPr>
              <w:ind w:right="118"/>
              <w:jc w:val="both"/>
            </w:pPr>
            <w:r w:rsidRPr="00C73092">
              <w:rPr>
                <w:b/>
              </w:rPr>
              <w:t xml:space="preserve">Максимальное количество баллов по показателю </w:t>
            </w:r>
          </w:p>
        </w:tc>
        <w:tc>
          <w:tcPr>
            <w:tcW w:w="1146" w:type="pct"/>
            <w:gridSpan w:val="3"/>
            <w:vAlign w:val="center"/>
          </w:tcPr>
          <w:p w14:paraId="37055754" w14:textId="77777777" w:rsidR="006C5605" w:rsidRPr="00C73092" w:rsidRDefault="006C5605" w:rsidP="00C73092">
            <w:pPr>
              <w:jc w:val="both"/>
            </w:pPr>
            <w:r w:rsidRPr="00C73092">
              <w:rPr>
                <w:b/>
              </w:rPr>
              <w:t xml:space="preserve">18 </w:t>
            </w:r>
          </w:p>
        </w:tc>
        <w:tc>
          <w:tcPr>
            <w:tcW w:w="557" w:type="pct"/>
            <w:vAlign w:val="center"/>
          </w:tcPr>
          <w:p w14:paraId="62F3F8B2" w14:textId="77777777" w:rsidR="006C5605" w:rsidRPr="00C73092" w:rsidRDefault="006C5605" w:rsidP="00C73092">
            <w:pPr>
              <w:jc w:val="both"/>
            </w:pPr>
          </w:p>
        </w:tc>
      </w:tr>
      <w:tr w:rsidR="006C5605" w:rsidRPr="00C73092" w14:paraId="51FA2DAC" w14:textId="77777777" w:rsidTr="00C463CF">
        <w:trPr>
          <w:trHeight w:val="1249"/>
        </w:trPr>
        <w:tc>
          <w:tcPr>
            <w:tcW w:w="3297" w:type="pct"/>
            <w:gridSpan w:val="5"/>
            <w:vAlign w:val="center"/>
          </w:tcPr>
          <w:p w14:paraId="313BA78D" w14:textId="77777777" w:rsidR="006C5605" w:rsidRPr="00C73092" w:rsidRDefault="006C5605" w:rsidP="00C73092">
            <w:pPr>
              <w:ind w:right="118"/>
              <w:jc w:val="center"/>
              <w:rPr>
                <w:i/>
              </w:rPr>
            </w:pPr>
            <w:r w:rsidRPr="00C73092">
              <w:rPr>
                <w:b/>
              </w:rPr>
              <w:t xml:space="preserve">IV. </w:t>
            </w:r>
            <w:r w:rsidRPr="00C73092">
              <w:rPr>
                <w:b/>
                <w:i/>
              </w:rPr>
              <w:t>Показатели, характеризующие общий критерий оценки качества развивающей предметно-</w:t>
            </w:r>
          </w:p>
          <w:p w14:paraId="589789E3" w14:textId="77777777" w:rsidR="006C5605" w:rsidRPr="00C73092" w:rsidRDefault="006C5605" w:rsidP="00C73092">
            <w:pPr>
              <w:ind w:right="118"/>
              <w:jc w:val="center"/>
            </w:pPr>
            <w:r w:rsidRPr="00C73092">
              <w:rPr>
                <w:b/>
                <w:i/>
              </w:rPr>
              <w:t>пространственной среды, касающиеся ее вариативности</w:t>
            </w:r>
          </w:p>
        </w:tc>
        <w:tc>
          <w:tcPr>
            <w:tcW w:w="1146" w:type="pct"/>
            <w:gridSpan w:val="3"/>
            <w:vAlign w:val="center"/>
          </w:tcPr>
          <w:p w14:paraId="4891B61C" w14:textId="77777777" w:rsidR="006C5605" w:rsidRPr="00C73092" w:rsidRDefault="006C5605" w:rsidP="00C73092">
            <w:pPr>
              <w:ind w:left="1"/>
              <w:jc w:val="both"/>
            </w:pPr>
          </w:p>
        </w:tc>
        <w:tc>
          <w:tcPr>
            <w:tcW w:w="557" w:type="pct"/>
            <w:vAlign w:val="center"/>
          </w:tcPr>
          <w:p w14:paraId="1904388D" w14:textId="77777777" w:rsidR="006C5605" w:rsidRPr="00C73092" w:rsidRDefault="006C5605" w:rsidP="00C73092">
            <w:pPr>
              <w:ind w:left="3"/>
              <w:jc w:val="both"/>
            </w:pPr>
          </w:p>
        </w:tc>
      </w:tr>
      <w:tr w:rsidR="006C5605" w:rsidRPr="00C73092" w14:paraId="7CA63080" w14:textId="77777777" w:rsidTr="00C463CF">
        <w:trPr>
          <w:trHeight w:val="1110"/>
        </w:trPr>
        <w:tc>
          <w:tcPr>
            <w:tcW w:w="1343" w:type="pct"/>
            <w:gridSpan w:val="2"/>
            <w:vAlign w:val="center"/>
          </w:tcPr>
          <w:p w14:paraId="05B6FF06" w14:textId="77777777" w:rsidR="006C5605" w:rsidRPr="00C73092" w:rsidRDefault="006C5605" w:rsidP="00C73092">
            <w:pPr>
              <w:ind w:left="60"/>
              <w:jc w:val="both"/>
            </w:pPr>
            <w:r w:rsidRPr="00C73092">
              <w:t xml:space="preserve">4.1 </w:t>
            </w:r>
          </w:p>
        </w:tc>
        <w:tc>
          <w:tcPr>
            <w:tcW w:w="1954" w:type="pct"/>
            <w:gridSpan w:val="3"/>
            <w:vAlign w:val="center"/>
          </w:tcPr>
          <w:p w14:paraId="58622CFF" w14:textId="77777777" w:rsidR="006C5605" w:rsidRPr="00C73092" w:rsidRDefault="006C5605" w:rsidP="00C73092">
            <w:pPr>
              <w:ind w:right="118"/>
              <w:jc w:val="both"/>
            </w:pPr>
            <w:r w:rsidRPr="00C73092">
              <w:t xml:space="preserve">В организации пространства учтены особенности образовательной деятельности (например, наличие приоритетной направленности), социокультурные, экономические условия </w:t>
            </w:r>
          </w:p>
        </w:tc>
        <w:tc>
          <w:tcPr>
            <w:tcW w:w="1146" w:type="pct"/>
            <w:gridSpan w:val="3"/>
            <w:vAlign w:val="center"/>
          </w:tcPr>
          <w:p w14:paraId="496505BB" w14:textId="77777777" w:rsidR="006C5605" w:rsidRPr="00C73092" w:rsidRDefault="006C5605" w:rsidP="00C73092">
            <w:pPr>
              <w:ind w:left="3"/>
              <w:jc w:val="center"/>
            </w:pPr>
            <w:r w:rsidRPr="00C73092">
              <w:t>2</w:t>
            </w:r>
          </w:p>
        </w:tc>
        <w:tc>
          <w:tcPr>
            <w:tcW w:w="557" w:type="pct"/>
            <w:vAlign w:val="center"/>
          </w:tcPr>
          <w:p w14:paraId="4399C1A2" w14:textId="77777777" w:rsidR="006C5605" w:rsidRPr="00C73092" w:rsidRDefault="006C5605" w:rsidP="00C73092">
            <w:pPr>
              <w:ind w:left="4"/>
              <w:jc w:val="both"/>
            </w:pPr>
          </w:p>
        </w:tc>
      </w:tr>
      <w:tr w:rsidR="006C5605" w:rsidRPr="00C73092" w14:paraId="7829AEBD" w14:textId="77777777" w:rsidTr="00C463CF">
        <w:trPr>
          <w:trHeight w:val="1112"/>
        </w:trPr>
        <w:tc>
          <w:tcPr>
            <w:tcW w:w="1343" w:type="pct"/>
            <w:gridSpan w:val="2"/>
            <w:vAlign w:val="center"/>
          </w:tcPr>
          <w:p w14:paraId="0E9F97BD" w14:textId="77777777" w:rsidR="006C5605" w:rsidRPr="00C73092" w:rsidRDefault="006C5605" w:rsidP="00C73092">
            <w:pPr>
              <w:ind w:left="60"/>
              <w:jc w:val="both"/>
            </w:pPr>
            <w:r w:rsidRPr="00C73092">
              <w:t xml:space="preserve">4.2 </w:t>
            </w:r>
          </w:p>
        </w:tc>
        <w:tc>
          <w:tcPr>
            <w:tcW w:w="1954" w:type="pct"/>
            <w:gridSpan w:val="3"/>
            <w:vAlign w:val="center"/>
          </w:tcPr>
          <w:p w14:paraId="1B8CDD3E" w14:textId="77777777" w:rsidR="006C5605" w:rsidRPr="00C73092" w:rsidRDefault="006C5605" w:rsidP="00C73092">
            <w:pPr>
              <w:ind w:right="118"/>
              <w:jc w:val="both"/>
            </w:pPr>
            <w:r w:rsidRPr="00C73092">
              <w:t xml:space="preserve">В организации пространства учтены возможности и потребности участников образовательных отношений (детей и их семей, педагогов и других сотрудников образовательной организации, участников сетевого взаимодействия и пр.) </w:t>
            </w:r>
          </w:p>
        </w:tc>
        <w:tc>
          <w:tcPr>
            <w:tcW w:w="1146" w:type="pct"/>
            <w:gridSpan w:val="3"/>
            <w:vAlign w:val="center"/>
          </w:tcPr>
          <w:p w14:paraId="0610541E" w14:textId="77777777" w:rsidR="006C5605" w:rsidRPr="00C73092" w:rsidRDefault="006C5605" w:rsidP="00C73092">
            <w:pPr>
              <w:ind w:left="3"/>
              <w:jc w:val="center"/>
            </w:pPr>
            <w:r w:rsidRPr="00C73092">
              <w:t>2</w:t>
            </w:r>
          </w:p>
        </w:tc>
        <w:tc>
          <w:tcPr>
            <w:tcW w:w="557" w:type="pct"/>
            <w:vAlign w:val="center"/>
          </w:tcPr>
          <w:p w14:paraId="3B77A60A" w14:textId="77777777" w:rsidR="006C5605" w:rsidRPr="00C73092" w:rsidRDefault="006C5605" w:rsidP="00C73092">
            <w:pPr>
              <w:ind w:left="4"/>
              <w:jc w:val="both"/>
            </w:pPr>
          </w:p>
        </w:tc>
      </w:tr>
      <w:tr w:rsidR="006C5605" w:rsidRPr="00C73092" w14:paraId="5A9DA9B1" w14:textId="77777777" w:rsidTr="00C463CF">
        <w:trPr>
          <w:trHeight w:val="688"/>
        </w:trPr>
        <w:tc>
          <w:tcPr>
            <w:tcW w:w="1343" w:type="pct"/>
            <w:gridSpan w:val="2"/>
            <w:vAlign w:val="center"/>
          </w:tcPr>
          <w:p w14:paraId="72217215" w14:textId="77777777" w:rsidR="006C5605" w:rsidRPr="00C73092" w:rsidRDefault="006C5605" w:rsidP="00C73092">
            <w:pPr>
              <w:ind w:left="60"/>
              <w:jc w:val="both"/>
            </w:pPr>
            <w:r w:rsidRPr="00C73092">
              <w:t xml:space="preserve">4.3 </w:t>
            </w:r>
          </w:p>
        </w:tc>
        <w:tc>
          <w:tcPr>
            <w:tcW w:w="1954" w:type="pct"/>
            <w:gridSpan w:val="3"/>
            <w:vAlign w:val="center"/>
          </w:tcPr>
          <w:p w14:paraId="08227F5A" w14:textId="77777777" w:rsidR="006C5605" w:rsidRPr="00C73092" w:rsidRDefault="006C5605" w:rsidP="00C73092">
            <w:pPr>
              <w:ind w:right="118"/>
              <w:jc w:val="both"/>
            </w:pPr>
            <w:r w:rsidRPr="00C73092">
              <w:t>В организации пространства обеспечен учет специфики информационной социализации и рисков Интернет-</w:t>
            </w:r>
          </w:p>
          <w:p w14:paraId="2E7C4C94" w14:textId="77777777" w:rsidR="006C5605" w:rsidRPr="00C73092" w:rsidRDefault="006C5605" w:rsidP="00C73092">
            <w:pPr>
              <w:ind w:right="118"/>
              <w:jc w:val="both"/>
            </w:pPr>
            <w:r w:rsidRPr="00C73092">
              <w:t xml:space="preserve">ресурсов  </w:t>
            </w:r>
          </w:p>
        </w:tc>
        <w:tc>
          <w:tcPr>
            <w:tcW w:w="1146" w:type="pct"/>
            <w:gridSpan w:val="3"/>
            <w:vAlign w:val="center"/>
          </w:tcPr>
          <w:p w14:paraId="71929C09" w14:textId="77777777" w:rsidR="006C5605" w:rsidRPr="00C73092" w:rsidRDefault="006C5605" w:rsidP="00C73092">
            <w:pPr>
              <w:ind w:left="3"/>
              <w:jc w:val="center"/>
            </w:pPr>
            <w:r w:rsidRPr="00C73092">
              <w:t>2</w:t>
            </w:r>
          </w:p>
        </w:tc>
        <w:tc>
          <w:tcPr>
            <w:tcW w:w="557" w:type="pct"/>
            <w:vAlign w:val="center"/>
          </w:tcPr>
          <w:p w14:paraId="2078F00B" w14:textId="77777777" w:rsidR="006C5605" w:rsidRPr="00C73092" w:rsidRDefault="006C5605" w:rsidP="00C73092">
            <w:pPr>
              <w:ind w:left="4"/>
              <w:jc w:val="both"/>
            </w:pPr>
          </w:p>
        </w:tc>
      </w:tr>
      <w:tr w:rsidR="006C5605" w:rsidRPr="00C73092" w14:paraId="2574C18F" w14:textId="77777777" w:rsidTr="00C463CF">
        <w:trPr>
          <w:trHeight w:val="898"/>
        </w:trPr>
        <w:tc>
          <w:tcPr>
            <w:tcW w:w="1343" w:type="pct"/>
            <w:gridSpan w:val="2"/>
            <w:vAlign w:val="center"/>
          </w:tcPr>
          <w:p w14:paraId="6D83C104" w14:textId="77777777" w:rsidR="006C5605" w:rsidRPr="00C73092" w:rsidRDefault="006C5605" w:rsidP="00C73092">
            <w:pPr>
              <w:ind w:left="60"/>
              <w:jc w:val="both"/>
            </w:pPr>
            <w:r w:rsidRPr="00C73092">
              <w:t xml:space="preserve">4.4 </w:t>
            </w:r>
          </w:p>
        </w:tc>
        <w:tc>
          <w:tcPr>
            <w:tcW w:w="1954" w:type="pct"/>
            <w:gridSpan w:val="3"/>
            <w:vAlign w:val="center"/>
          </w:tcPr>
          <w:p w14:paraId="7290AEDC" w14:textId="77777777" w:rsidR="006C5605" w:rsidRPr="00C73092" w:rsidRDefault="006C5605" w:rsidP="00C73092">
            <w:pPr>
              <w:ind w:left="1" w:right="118"/>
              <w:jc w:val="both"/>
            </w:pPr>
            <w:r w:rsidRPr="00C73092">
              <w:t xml:space="preserve">Наличие различных пространств (для игры, конструирования и пр.) в группе, на территории образовательной организации </w:t>
            </w:r>
          </w:p>
        </w:tc>
        <w:tc>
          <w:tcPr>
            <w:tcW w:w="1146" w:type="pct"/>
            <w:gridSpan w:val="3"/>
            <w:vAlign w:val="center"/>
          </w:tcPr>
          <w:p w14:paraId="33912A3B" w14:textId="77777777" w:rsidR="006C5605" w:rsidRPr="00C73092" w:rsidRDefault="006C5605" w:rsidP="00C73092">
            <w:pPr>
              <w:ind w:left="3"/>
              <w:jc w:val="center"/>
            </w:pPr>
            <w:r w:rsidRPr="00C73092">
              <w:t>2</w:t>
            </w:r>
          </w:p>
        </w:tc>
        <w:tc>
          <w:tcPr>
            <w:tcW w:w="557" w:type="pct"/>
            <w:vAlign w:val="center"/>
          </w:tcPr>
          <w:p w14:paraId="630DDA18" w14:textId="77777777" w:rsidR="006C5605" w:rsidRPr="00C73092" w:rsidRDefault="006C5605" w:rsidP="00C73092">
            <w:pPr>
              <w:ind w:left="4"/>
              <w:jc w:val="both"/>
            </w:pPr>
          </w:p>
        </w:tc>
      </w:tr>
      <w:tr w:rsidR="006C5605" w:rsidRPr="00C73092" w14:paraId="4DFA762F" w14:textId="77777777" w:rsidTr="00C463CF">
        <w:trPr>
          <w:trHeight w:val="542"/>
        </w:trPr>
        <w:tc>
          <w:tcPr>
            <w:tcW w:w="1343" w:type="pct"/>
            <w:gridSpan w:val="2"/>
            <w:vAlign w:val="center"/>
          </w:tcPr>
          <w:p w14:paraId="0B324193" w14:textId="77777777" w:rsidR="006C5605" w:rsidRPr="00C73092" w:rsidRDefault="006C5605" w:rsidP="00C73092">
            <w:pPr>
              <w:ind w:left="60"/>
              <w:jc w:val="both"/>
            </w:pPr>
            <w:r w:rsidRPr="00C73092">
              <w:t xml:space="preserve">4.5 </w:t>
            </w:r>
          </w:p>
        </w:tc>
        <w:tc>
          <w:tcPr>
            <w:tcW w:w="1954" w:type="pct"/>
            <w:gridSpan w:val="3"/>
            <w:vAlign w:val="center"/>
          </w:tcPr>
          <w:p w14:paraId="220A67D7" w14:textId="77777777" w:rsidR="006C5605" w:rsidRPr="00C73092" w:rsidRDefault="006C5605" w:rsidP="00C73092">
            <w:pPr>
              <w:ind w:right="118"/>
              <w:jc w:val="both"/>
            </w:pPr>
            <w:r w:rsidRPr="00C73092">
              <w:t xml:space="preserve">Наличие разнообразных материалов, игр, игрушек и оборудования, обеспечивающих свободный выбор детей </w:t>
            </w:r>
          </w:p>
        </w:tc>
        <w:tc>
          <w:tcPr>
            <w:tcW w:w="1146" w:type="pct"/>
            <w:gridSpan w:val="3"/>
            <w:vAlign w:val="center"/>
          </w:tcPr>
          <w:p w14:paraId="043E68DE" w14:textId="77777777" w:rsidR="006C5605" w:rsidRPr="00C73092" w:rsidRDefault="006C5605" w:rsidP="00C73092">
            <w:pPr>
              <w:ind w:left="3"/>
              <w:jc w:val="center"/>
            </w:pPr>
            <w:r w:rsidRPr="00C73092">
              <w:t>2</w:t>
            </w:r>
          </w:p>
        </w:tc>
        <w:tc>
          <w:tcPr>
            <w:tcW w:w="557" w:type="pct"/>
            <w:vAlign w:val="center"/>
          </w:tcPr>
          <w:p w14:paraId="6949C43E" w14:textId="77777777" w:rsidR="006C5605" w:rsidRPr="00C73092" w:rsidRDefault="006C5605" w:rsidP="00C73092">
            <w:pPr>
              <w:ind w:left="4"/>
              <w:jc w:val="both"/>
            </w:pPr>
          </w:p>
        </w:tc>
      </w:tr>
      <w:tr w:rsidR="006C5605" w:rsidRPr="00C73092" w14:paraId="223613DE" w14:textId="77777777" w:rsidTr="00C463CF">
        <w:trPr>
          <w:trHeight w:val="346"/>
        </w:trPr>
        <w:tc>
          <w:tcPr>
            <w:tcW w:w="1343" w:type="pct"/>
            <w:gridSpan w:val="2"/>
            <w:vAlign w:val="center"/>
          </w:tcPr>
          <w:p w14:paraId="1C94C5FD" w14:textId="77777777" w:rsidR="006C5605" w:rsidRPr="00C73092" w:rsidRDefault="006C5605" w:rsidP="00C73092">
            <w:pPr>
              <w:ind w:left="60"/>
              <w:jc w:val="both"/>
            </w:pPr>
            <w:r w:rsidRPr="00C73092">
              <w:t xml:space="preserve">4.6 </w:t>
            </w:r>
          </w:p>
        </w:tc>
        <w:tc>
          <w:tcPr>
            <w:tcW w:w="1954" w:type="pct"/>
            <w:gridSpan w:val="3"/>
            <w:vAlign w:val="center"/>
          </w:tcPr>
          <w:p w14:paraId="127C3761" w14:textId="77777777" w:rsidR="006C5605" w:rsidRPr="00C73092" w:rsidRDefault="006C5605" w:rsidP="00C73092">
            <w:pPr>
              <w:ind w:right="118"/>
              <w:jc w:val="both"/>
            </w:pPr>
            <w:proofErr w:type="gramStart"/>
            <w:r w:rsidRPr="00C73092">
              <w:t xml:space="preserve">В организации пространства (группы, здания, территории (участка) предусмотрено обеспечение периодической сменяемости игрового материала, появление новых предметов, стимулирующих игровую, двигательную, познавательную и исследовательскую активность детей </w:t>
            </w:r>
            <w:proofErr w:type="gramEnd"/>
          </w:p>
        </w:tc>
        <w:tc>
          <w:tcPr>
            <w:tcW w:w="1146" w:type="pct"/>
            <w:gridSpan w:val="3"/>
            <w:vAlign w:val="center"/>
          </w:tcPr>
          <w:p w14:paraId="42654E1E" w14:textId="77777777" w:rsidR="006C5605" w:rsidRPr="00C73092" w:rsidRDefault="006C5605" w:rsidP="00C73092">
            <w:pPr>
              <w:ind w:left="3"/>
              <w:jc w:val="center"/>
            </w:pPr>
            <w:r w:rsidRPr="00C73092">
              <w:t>2</w:t>
            </w:r>
          </w:p>
        </w:tc>
        <w:tc>
          <w:tcPr>
            <w:tcW w:w="557" w:type="pct"/>
            <w:vAlign w:val="center"/>
          </w:tcPr>
          <w:p w14:paraId="4372B27C" w14:textId="77777777" w:rsidR="006C5605" w:rsidRPr="00C73092" w:rsidRDefault="006C5605" w:rsidP="00C73092">
            <w:pPr>
              <w:ind w:left="4"/>
              <w:jc w:val="both"/>
            </w:pPr>
          </w:p>
        </w:tc>
      </w:tr>
      <w:tr w:rsidR="006C5605" w:rsidRPr="00C73092" w14:paraId="5E3E306D" w14:textId="77777777" w:rsidTr="00C463CF">
        <w:trPr>
          <w:trHeight w:val="556"/>
        </w:trPr>
        <w:tc>
          <w:tcPr>
            <w:tcW w:w="1343" w:type="pct"/>
            <w:gridSpan w:val="2"/>
            <w:vAlign w:val="center"/>
          </w:tcPr>
          <w:p w14:paraId="0FA4F6CE" w14:textId="77777777" w:rsidR="006C5605" w:rsidRPr="00C73092" w:rsidRDefault="006C5605" w:rsidP="00C73092">
            <w:pPr>
              <w:ind w:left="60"/>
              <w:jc w:val="both"/>
            </w:pPr>
            <w:r w:rsidRPr="00C73092">
              <w:lastRenderedPageBreak/>
              <w:t xml:space="preserve">4.7 </w:t>
            </w:r>
          </w:p>
        </w:tc>
        <w:tc>
          <w:tcPr>
            <w:tcW w:w="1954" w:type="pct"/>
            <w:gridSpan w:val="3"/>
            <w:vAlign w:val="center"/>
          </w:tcPr>
          <w:p w14:paraId="469CF76E" w14:textId="77777777" w:rsidR="006C5605" w:rsidRPr="00C73092" w:rsidRDefault="006C5605" w:rsidP="00C73092">
            <w:pPr>
              <w:ind w:left="1" w:right="118"/>
              <w:jc w:val="both"/>
            </w:pPr>
            <w:r w:rsidRPr="00C73092">
              <w:t xml:space="preserve">В организации пространства учитывается гендерная специфика </w:t>
            </w:r>
          </w:p>
        </w:tc>
        <w:tc>
          <w:tcPr>
            <w:tcW w:w="1146" w:type="pct"/>
            <w:gridSpan w:val="3"/>
            <w:vAlign w:val="center"/>
          </w:tcPr>
          <w:p w14:paraId="0ECD1274" w14:textId="77777777" w:rsidR="006C5605" w:rsidRPr="00C73092" w:rsidRDefault="006C5605" w:rsidP="00C73092">
            <w:pPr>
              <w:ind w:left="2"/>
              <w:jc w:val="center"/>
            </w:pPr>
            <w:r w:rsidRPr="00C73092">
              <w:t>2</w:t>
            </w:r>
          </w:p>
        </w:tc>
        <w:tc>
          <w:tcPr>
            <w:tcW w:w="557" w:type="pct"/>
            <w:vAlign w:val="center"/>
          </w:tcPr>
          <w:p w14:paraId="6C49974C" w14:textId="77777777" w:rsidR="006C5605" w:rsidRPr="00C73092" w:rsidRDefault="006C5605" w:rsidP="00C73092">
            <w:pPr>
              <w:ind w:left="4"/>
              <w:jc w:val="both"/>
            </w:pPr>
          </w:p>
        </w:tc>
      </w:tr>
      <w:tr w:rsidR="006C5605" w:rsidRPr="00C73092" w14:paraId="0E6B905E" w14:textId="77777777" w:rsidTr="00C463CF">
        <w:trPr>
          <w:trHeight w:val="834"/>
        </w:trPr>
        <w:tc>
          <w:tcPr>
            <w:tcW w:w="1343" w:type="pct"/>
            <w:gridSpan w:val="2"/>
            <w:vAlign w:val="center"/>
          </w:tcPr>
          <w:p w14:paraId="12D49C25" w14:textId="77777777" w:rsidR="006C5605" w:rsidRPr="00C73092" w:rsidRDefault="006C5605" w:rsidP="00C73092">
            <w:pPr>
              <w:ind w:left="60"/>
              <w:jc w:val="both"/>
            </w:pPr>
            <w:r w:rsidRPr="00C73092">
              <w:t xml:space="preserve">4.8 </w:t>
            </w:r>
          </w:p>
        </w:tc>
        <w:tc>
          <w:tcPr>
            <w:tcW w:w="1954" w:type="pct"/>
            <w:gridSpan w:val="3"/>
            <w:vAlign w:val="center"/>
          </w:tcPr>
          <w:p w14:paraId="0176E30E" w14:textId="77777777" w:rsidR="006C5605" w:rsidRPr="00C73092" w:rsidRDefault="006C5605" w:rsidP="00C73092">
            <w:pPr>
              <w:ind w:left="1" w:right="118"/>
              <w:jc w:val="both"/>
            </w:pPr>
            <w:r w:rsidRPr="00C73092">
              <w:t xml:space="preserve">В организации пространства обеспечена возможность разнообразного использования объекта внутри одного вида деятельности </w:t>
            </w:r>
          </w:p>
        </w:tc>
        <w:tc>
          <w:tcPr>
            <w:tcW w:w="1146" w:type="pct"/>
            <w:gridSpan w:val="3"/>
            <w:vAlign w:val="center"/>
          </w:tcPr>
          <w:p w14:paraId="48F1389F" w14:textId="77777777" w:rsidR="006C5605" w:rsidRPr="00C73092" w:rsidRDefault="006C5605" w:rsidP="00C73092">
            <w:pPr>
              <w:ind w:left="2"/>
              <w:jc w:val="center"/>
            </w:pPr>
            <w:r w:rsidRPr="00C73092">
              <w:t>2</w:t>
            </w:r>
          </w:p>
        </w:tc>
        <w:tc>
          <w:tcPr>
            <w:tcW w:w="557" w:type="pct"/>
            <w:vAlign w:val="center"/>
          </w:tcPr>
          <w:p w14:paraId="69160FDD" w14:textId="77777777" w:rsidR="006C5605" w:rsidRPr="00C73092" w:rsidRDefault="006C5605" w:rsidP="00C73092">
            <w:pPr>
              <w:ind w:left="4"/>
              <w:jc w:val="both"/>
            </w:pPr>
          </w:p>
        </w:tc>
      </w:tr>
      <w:tr w:rsidR="006C5605" w:rsidRPr="00C73092" w14:paraId="17C18622" w14:textId="77777777" w:rsidTr="00C463CF">
        <w:trPr>
          <w:trHeight w:val="1101"/>
        </w:trPr>
        <w:tc>
          <w:tcPr>
            <w:tcW w:w="1343" w:type="pct"/>
            <w:gridSpan w:val="2"/>
            <w:vAlign w:val="center"/>
          </w:tcPr>
          <w:p w14:paraId="4F8E1C05" w14:textId="77777777" w:rsidR="006C5605" w:rsidRPr="00C73092" w:rsidRDefault="006C5605" w:rsidP="00C73092">
            <w:pPr>
              <w:ind w:left="60"/>
              <w:jc w:val="both"/>
            </w:pPr>
            <w:r w:rsidRPr="00C73092">
              <w:t xml:space="preserve">4.9 </w:t>
            </w:r>
          </w:p>
        </w:tc>
        <w:tc>
          <w:tcPr>
            <w:tcW w:w="1954" w:type="pct"/>
            <w:gridSpan w:val="3"/>
            <w:vAlign w:val="center"/>
          </w:tcPr>
          <w:p w14:paraId="19D5DCA9" w14:textId="77777777" w:rsidR="006C5605" w:rsidRPr="00C73092" w:rsidRDefault="006C5605" w:rsidP="00C73092">
            <w:pPr>
              <w:ind w:left="1" w:right="118"/>
              <w:jc w:val="both"/>
            </w:pPr>
            <w:r w:rsidRPr="00C73092">
              <w:t xml:space="preserve">В организации пространства используются игровые объекты, которые вариативно используются детьми (например, на горке, дети поднимаются и спускаются различными способами, катаются и качаются, цепляются). </w:t>
            </w:r>
          </w:p>
        </w:tc>
        <w:tc>
          <w:tcPr>
            <w:tcW w:w="1146" w:type="pct"/>
            <w:gridSpan w:val="3"/>
            <w:vAlign w:val="center"/>
          </w:tcPr>
          <w:p w14:paraId="3C7F0800" w14:textId="77777777" w:rsidR="006C5605" w:rsidRPr="00C73092" w:rsidRDefault="006C5605" w:rsidP="00C73092">
            <w:pPr>
              <w:ind w:left="2"/>
              <w:jc w:val="center"/>
            </w:pPr>
            <w:r w:rsidRPr="00C73092">
              <w:t>2</w:t>
            </w:r>
          </w:p>
        </w:tc>
        <w:tc>
          <w:tcPr>
            <w:tcW w:w="557" w:type="pct"/>
            <w:vAlign w:val="center"/>
          </w:tcPr>
          <w:p w14:paraId="7062C236" w14:textId="77777777" w:rsidR="006C5605" w:rsidRPr="00C73092" w:rsidRDefault="006C5605" w:rsidP="00C73092">
            <w:pPr>
              <w:ind w:left="4"/>
              <w:jc w:val="both"/>
            </w:pPr>
          </w:p>
        </w:tc>
      </w:tr>
      <w:tr w:rsidR="006C5605" w:rsidRPr="00C73092" w14:paraId="363F1251" w14:textId="77777777" w:rsidTr="00C463CF">
        <w:trPr>
          <w:trHeight w:val="1968"/>
        </w:trPr>
        <w:tc>
          <w:tcPr>
            <w:tcW w:w="1343" w:type="pct"/>
            <w:gridSpan w:val="2"/>
            <w:vAlign w:val="center"/>
          </w:tcPr>
          <w:p w14:paraId="76438B35" w14:textId="77777777" w:rsidR="006C5605" w:rsidRPr="00C73092" w:rsidRDefault="006C5605" w:rsidP="00C73092">
            <w:pPr>
              <w:jc w:val="both"/>
            </w:pPr>
            <w:r w:rsidRPr="00C73092">
              <w:t xml:space="preserve">4.10 </w:t>
            </w:r>
          </w:p>
        </w:tc>
        <w:tc>
          <w:tcPr>
            <w:tcW w:w="1954" w:type="pct"/>
            <w:gridSpan w:val="3"/>
            <w:vAlign w:val="center"/>
          </w:tcPr>
          <w:p w14:paraId="18406DB0" w14:textId="77777777" w:rsidR="006C5605" w:rsidRPr="00C73092" w:rsidRDefault="006C5605" w:rsidP="00C73092">
            <w:pPr>
              <w:ind w:left="1" w:right="118"/>
              <w:jc w:val="both"/>
            </w:pPr>
            <w:r w:rsidRPr="00C73092">
              <w:t xml:space="preserve">В организации пространства участка обеспечено </w:t>
            </w:r>
            <w:proofErr w:type="spellStart"/>
            <w:r w:rsidRPr="00C73092">
              <w:t>разноуровневое</w:t>
            </w:r>
            <w:proofErr w:type="spellEnd"/>
            <w:r w:rsidRPr="00C73092">
              <w:t xml:space="preserve"> расположение объектов (пеньки, земляные насыпи, горки), что обеспечивает возможность для разнообразных движений, пробы самых разных движений, поиска границ своих возможностей, развития двигательной компетентности, собственной безопасности, координации, образа пространства и телесного образа себя </w:t>
            </w:r>
          </w:p>
        </w:tc>
        <w:tc>
          <w:tcPr>
            <w:tcW w:w="1146" w:type="pct"/>
            <w:gridSpan w:val="3"/>
            <w:vAlign w:val="center"/>
          </w:tcPr>
          <w:p w14:paraId="7ABCAF1B" w14:textId="77777777" w:rsidR="006C5605" w:rsidRPr="00C73092" w:rsidRDefault="006C5605" w:rsidP="00C73092">
            <w:pPr>
              <w:ind w:left="2"/>
              <w:jc w:val="center"/>
            </w:pPr>
            <w:r w:rsidRPr="00C73092">
              <w:t>2</w:t>
            </w:r>
          </w:p>
        </w:tc>
        <w:tc>
          <w:tcPr>
            <w:tcW w:w="557" w:type="pct"/>
            <w:vAlign w:val="center"/>
          </w:tcPr>
          <w:p w14:paraId="3396AB86" w14:textId="77777777" w:rsidR="006C5605" w:rsidRPr="00C73092" w:rsidRDefault="006C5605" w:rsidP="00C73092">
            <w:pPr>
              <w:ind w:left="4"/>
              <w:jc w:val="both"/>
            </w:pPr>
          </w:p>
        </w:tc>
      </w:tr>
      <w:tr w:rsidR="006C5605" w:rsidRPr="00C73092" w14:paraId="5B94B2E5" w14:textId="77777777" w:rsidTr="00C463CF">
        <w:trPr>
          <w:trHeight w:val="426"/>
        </w:trPr>
        <w:tc>
          <w:tcPr>
            <w:tcW w:w="3297" w:type="pct"/>
            <w:gridSpan w:val="5"/>
            <w:vAlign w:val="center"/>
          </w:tcPr>
          <w:p w14:paraId="2CAE70B7" w14:textId="77777777" w:rsidR="006C5605" w:rsidRPr="00C73092" w:rsidRDefault="006C5605" w:rsidP="00C73092">
            <w:pPr>
              <w:ind w:right="118"/>
              <w:jc w:val="both"/>
            </w:pPr>
            <w:r w:rsidRPr="00C73092">
              <w:rPr>
                <w:b/>
              </w:rPr>
              <w:t xml:space="preserve">Максимальное количество баллов по показателю </w:t>
            </w:r>
          </w:p>
        </w:tc>
        <w:tc>
          <w:tcPr>
            <w:tcW w:w="1146" w:type="pct"/>
            <w:gridSpan w:val="3"/>
            <w:vAlign w:val="center"/>
          </w:tcPr>
          <w:p w14:paraId="3B26D44D" w14:textId="77777777" w:rsidR="006C5605" w:rsidRPr="00C73092" w:rsidRDefault="006C5605" w:rsidP="00C73092">
            <w:pPr>
              <w:jc w:val="both"/>
            </w:pPr>
            <w:r w:rsidRPr="00C73092">
              <w:rPr>
                <w:b/>
              </w:rPr>
              <w:t xml:space="preserve">20 </w:t>
            </w:r>
          </w:p>
        </w:tc>
        <w:tc>
          <w:tcPr>
            <w:tcW w:w="557" w:type="pct"/>
            <w:vAlign w:val="center"/>
          </w:tcPr>
          <w:p w14:paraId="5BAB742C" w14:textId="77777777" w:rsidR="006C5605" w:rsidRPr="00C73092" w:rsidRDefault="006C5605" w:rsidP="00C73092">
            <w:pPr>
              <w:jc w:val="both"/>
            </w:pPr>
          </w:p>
        </w:tc>
      </w:tr>
      <w:tr w:rsidR="006C5605" w:rsidRPr="00C73092" w14:paraId="55A24ECE" w14:textId="77777777" w:rsidTr="00C463CF">
        <w:trPr>
          <w:trHeight w:val="812"/>
        </w:trPr>
        <w:tc>
          <w:tcPr>
            <w:tcW w:w="3297" w:type="pct"/>
            <w:gridSpan w:val="5"/>
            <w:vAlign w:val="center"/>
          </w:tcPr>
          <w:p w14:paraId="729FDF25" w14:textId="77777777" w:rsidR="006C5605" w:rsidRPr="00C73092" w:rsidRDefault="006C5605" w:rsidP="00C73092">
            <w:pPr>
              <w:ind w:right="118"/>
              <w:jc w:val="center"/>
              <w:rPr>
                <w:i/>
              </w:rPr>
            </w:pPr>
            <w:r w:rsidRPr="00C73092">
              <w:rPr>
                <w:b/>
              </w:rPr>
              <w:t xml:space="preserve">V. </w:t>
            </w:r>
            <w:r w:rsidRPr="00C73092">
              <w:rPr>
                <w:b/>
                <w:i/>
              </w:rPr>
              <w:t>Показатели, характеризующие общий критерий оценки качества развивающей предметно-пространственной</w:t>
            </w:r>
          </w:p>
          <w:p w14:paraId="7A40741E" w14:textId="77777777" w:rsidR="006C5605" w:rsidRPr="00C73092" w:rsidRDefault="006C5605" w:rsidP="00C73092">
            <w:pPr>
              <w:ind w:right="118"/>
              <w:jc w:val="center"/>
            </w:pPr>
            <w:r w:rsidRPr="00C73092">
              <w:rPr>
                <w:b/>
                <w:i/>
              </w:rPr>
              <w:t>среды, касающиеся ее доступности</w:t>
            </w:r>
          </w:p>
        </w:tc>
        <w:tc>
          <w:tcPr>
            <w:tcW w:w="1146" w:type="pct"/>
            <w:gridSpan w:val="3"/>
            <w:vAlign w:val="center"/>
          </w:tcPr>
          <w:p w14:paraId="15B38F79" w14:textId="77777777" w:rsidR="006C5605" w:rsidRPr="00C73092" w:rsidRDefault="006C5605" w:rsidP="00C73092">
            <w:pPr>
              <w:ind w:left="1"/>
              <w:jc w:val="both"/>
            </w:pPr>
          </w:p>
        </w:tc>
        <w:tc>
          <w:tcPr>
            <w:tcW w:w="557" w:type="pct"/>
            <w:vAlign w:val="center"/>
          </w:tcPr>
          <w:p w14:paraId="2493D014" w14:textId="77777777" w:rsidR="006C5605" w:rsidRPr="00C73092" w:rsidRDefault="006C5605" w:rsidP="00C73092">
            <w:pPr>
              <w:ind w:left="3"/>
              <w:jc w:val="both"/>
            </w:pPr>
          </w:p>
        </w:tc>
      </w:tr>
      <w:tr w:rsidR="006C5605" w:rsidRPr="00C73092" w14:paraId="710B5AD6" w14:textId="77777777" w:rsidTr="00C463CF">
        <w:trPr>
          <w:trHeight w:val="1965"/>
        </w:trPr>
        <w:tc>
          <w:tcPr>
            <w:tcW w:w="1343" w:type="pct"/>
            <w:gridSpan w:val="2"/>
            <w:vAlign w:val="center"/>
          </w:tcPr>
          <w:p w14:paraId="4EB60FE0" w14:textId="77777777" w:rsidR="006C5605" w:rsidRPr="00C73092" w:rsidRDefault="006C5605" w:rsidP="00C73092">
            <w:pPr>
              <w:ind w:left="60"/>
              <w:jc w:val="both"/>
            </w:pPr>
            <w:r w:rsidRPr="00C73092">
              <w:t xml:space="preserve">5.1 </w:t>
            </w:r>
          </w:p>
        </w:tc>
        <w:tc>
          <w:tcPr>
            <w:tcW w:w="1954" w:type="pct"/>
            <w:gridSpan w:val="3"/>
            <w:vAlign w:val="center"/>
          </w:tcPr>
          <w:p w14:paraId="398BD273" w14:textId="77777777" w:rsidR="006C5605" w:rsidRPr="00C73092" w:rsidRDefault="006C5605" w:rsidP="00C73092">
            <w:pPr>
              <w:ind w:left="1" w:right="118"/>
              <w:jc w:val="both"/>
            </w:pPr>
            <w:r w:rsidRPr="00C73092">
              <w:t xml:space="preserve">В организации пространства, в групповых и других помещениях, предназначенных для образовательной деятельности детей (музыкальном, спортивном залах, зимнем саду, изостудии, театре и др.), обеспечены условия для общения и совместной деятельности детей как </w:t>
            </w:r>
            <w:proofErr w:type="gramStart"/>
            <w:r w:rsidRPr="00C73092">
              <w:t>со</w:t>
            </w:r>
            <w:proofErr w:type="gramEnd"/>
            <w:r w:rsidRPr="00C73092">
              <w:t xml:space="preserve"> взрослыми, так и со сверстниками в разных групповых сочетаниях </w:t>
            </w:r>
          </w:p>
        </w:tc>
        <w:tc>
          <w:tcPr>
            <w:tcW w:w="1146" w:type="pct"/>
            <w:gridSpan w:val="3"/>
            <w:vAlign w:val="center"/>
          </w:tcPr>
          <w:p w14:paraId="441569F5" w14:textId="77777777" w:rsidR="006C5605" w:rsidRPr="00C73092" w:rsidRDefault="006C5605" w:rsidP="00C73092">
            <w:pPr>
              <w:ind w:left="2"/>
              <w:jc w:val="center"/>
            </w:pPr>
            <w:r w:rsidRPr="00C73092">
              <w:t>2</w:t>
            </w:r>
          </w:p>
        </w:tc>
        <w:tc>
          <w:tcPr>
            <w:tcW w:w="557" w:type="pct"/>
            <w:vAlign w:val="center"/>
          </w:tcPr>
          <w:p w14:paraId="048EB03A" w14:textId="77777777" w:rsidR="006C5605" w:rsidRPr="00C73092" w:rsidRDefault="006C5605" w:rsidP="00C73092">
            <w:pPr>
              <w:ind w:left="4"/>
              <w:jc w:val="both"/>
            </w:pPr>
          </w:p>
        </w:tc>
      </w:tr>
      <w:tr w:rsidR="006C5605" w:rsidRPr="00C73092" w14:paraId="22445EE7" w14:textId="77777777" w:rsidTr="00C463CF">
        <w:trPr>
          <w:trHeight w:val="1253"/>
        </w:trPr>
        <w:tc>
          <w:tcPr>
            <w:tcW w:w="1343" w:type="pct"/>
            <w:gridSpan w:val="2"/>
            <w:vAlign w:val="center"/>
          </w:tcPr>
          <w:p w14:paraId="5BA8C5AB" w14:textId="77777777" w:rsidR="006C5605" w:rsidRPr="00C73092" w:rsidRDefault="006C5605" w:rsidP="00C73092">
            <w:pPr>
              <w:ind w:left="60"/>
              <w:jc w:val="both"/>
            </w:pPr>
            <w:r w:rsidRPr="00C73092">
              <w:t xml:space="preserve">5.2 </w:t>
            </w:r>
          </w:p>
        </w:tc>
        <w:tc>
          <w:tcPr>
            <w:tcW w:w="1954" w:type="pct"/>
            <w:gridSpan w:val="3"/>
            <w:vAlign w:val="center"/>
          </w:tcPr>
          <w:p w14:paraId="74B409C2" w14:textId="77777777" w:rsidR="006C5605" w:rsidRPr="00C73092" w:rsidRDefault="006C5605" w:rsidP="00C73092">
            <w:pPr>
              <w:ind w:left="1" w:right="118"/>
              <w:jc w:val="both"/>
            </w:pPr>
            <w:r w:rsidRPr="00C73092">
              <w:t>В организации пространства организованы условия, при которых дети имеют возможность собираться для игр и занятий всей группой вместе, а также объединяться в малые группы в соответствии со своими интересами</w:t>
            </w:r>
          </w:p>
        </w:tc>
        <w:tc>
          <w:tcPr>
            <w:tcW w:w="1146" w:type="pct"/>
            <w:gridSpan w:val="3"/>
            <w:vAlign w:val="center"/>
          </w:tcPr>
          <w:p w14:paraId="39E7531C" w14:textId="77777777" w:rsidR="006C5605" w:rsidRPr="00C73092" w:rsidRDefault="006C5605" w:rsidP="00C73092">
            <w:pPr>
              <w:ind w:left="2"/>
              <w:jc w:val="center"/>
            </w:pPr>
            <w:r w:rsidRPr="00C73092">
              <w:t>2</w:t>
            </w:r>
          </w:p>
        </w:tc>
        <w:tc>
          <w:tcPr>
            <w:tcW w:w="557" w:type="pct"/>
            <w:vAlign w:val="center"/>
          </w:tcPr>
          <w:p w14:paraId="7A6C27EB" w14:textId="77777777" w:rsidR="006C5605" w:rsidRPr="00C73092" w:rsidRDefault="006C5605" w:rsidP="00C73092">
            <w:pPr>
              <w:ind w:left="4"/>
              <w:jc w:val="both"/>
            </w:pPr>
          </w:p>
        </w:tc>
      </w:tr>
      <w:tr w:rsidR="006C5605" w:rsidRPr="00C73092" w14:paraId="53A80B6A" w14:textId="77777777" w:rsidTr="00C463CF">
        <w:trPr>
          <w:trHeight w:val="1967"/>
        </w:trPr>
        <w:tc>
          <w:tcPr>
            <w:tcW w:w="1343" w:type="pct"/>
            <w:gridSpan w:val="2"/>
            <w:vAlign w:val="center"/>
          </w:tcPr>
          <w:p w14:paraId="33F99990" w14:textId="77777777" w:rsidR="006C5605" w:rsidRPr="00C73092" w:rsidRDefault="006C5605" w:rsidP="00C73092">
            <w:pPr>
              <w:ind w:left="60"/>
              <w:jc w:val="both"/>
            </w:pPr>
            <w:r w:rsidRPr="00C73092">
              <w:lastRenderedPageBreak/>
              <w:t xml:space="preserve">5.3 </w:t>
            </w:r>
          </w:p>
        </w:tc>
        <w:tc>
          <w:tcPr>
            <w:tcW w:w="1954" w:type="pct"/>
            <w:gridSpan w:val="3"/>
            <w:vAlign w:val="center"/>
          </w:tcPr>
          <w:p w14:paraId="0984F465" w14:textId="77777777" w:rsidR="006C5605" w:rsidRPr="00C73092" w:rsidRDefault="006C5605" w:rsidP="00C73092">
            <w:pPr>
              <w:ind w:right="118"/>
              <w:jc w:val="both"/>
            </w:pPr>
            <w:r w:rsidRPr="00C73092">
              <w:t xml:space="preserve">В организации пространства прилегающих территорий здания образовательной организации выделены зоны для общения и совместной деятельности больших и малых групп детей из разных возрастных групп и взрослых, в том числе для использования методов проектирования как средств поисковой, познавательно-исследовательской, творческой, игровой и др. видов деятельности детей </w:t>
            </w:r>
          </w:p>
        </w:tc>
        <w:tc>
          <w:tcPr>
            <w:tcW w:w="1146" w:type="pct"/>
            <w:gridSpan w:val="3"/>
            <w:vAlign w:val="center"/>
          </w:tcPr>
          <w:p w14:paraId="4CA07A51" w14:textId="77777777" w:rsidR="006C5605" w:rsidRPr="00C73092" w:rsidRDefault="006C5605" w:rsidP="00C73092">
            <w:pPr>
              <w:ind w:left="1"/>
              <w:jc w:val="center"/>
            </w:pPr>
            <w:r w:rsidRPr="00C73092">
              <w:t>2</w:t>
            </w:r>
          </w:p>
        </w:tc>
        <w:tc>
          <w:tcPr>
            <w:tcW w:w="557" w:type="pct"/>
            <w:vAlign w:val="center"/>
          </w:tcPr>
          <w:p w14:paraId="43815509" w14:textId="77777777" w:rsidR="006C5605" w:rsidRPr="00C73092" w:rsidRDefault="006C5605" w:rsidP="00C73092">
            <w:pPr>
              <w:ind w:left="1"/>
              <w:jc w:val="both"/>
            </w:pPr>
          </w:p>
        </w:tc>
      </w:tr>
      <w:tr w:rsidR="006C5605" w:rsidRPr="00C73092" w14:paraId="25B33BAC" w14:textId="77777777" w:rsidTr="00C463CF">
        <w:trPr>
          <w:trHeight w:val="1401"/>
        </w:trPr>
        <w:tc>
          <w:tcPr>
            <w:tcW w:w="1343" w:type="pct"/>
            <w:gridSpan w:val="2"/>
            <w:vAlign w:val="center"/>
          </w:tcPr>
          <w:p w14:paraId="70CAD6D8" w14:textId="77777777" w:rsidR="006C5605" w:rsidRPr="00C73092" w:rsidRDefault="006C5605" w:rsidP="00C73092">
            <w:pPr>
              <w:ind w:left="60"/>
              <w:jc w:val="both"/>
            </w:pPr>
            <w:r w:rsidRPr="00C73092">
              <w:t xml:space="preserve">5.4 </w:t>
            </w:r>
          </w:p>
        </w:tc>
        <w:tc>
          <w:tcPr>
            <w:tcW w:w="1954" w:type="pct"/>
            <w:gridSpan w:val="3"/>
            <w:vAlign w:val="center"/>
          </w:tcPr>
          <w:p w14:paraId="30A1078B" w14:textId="77777777" w:rsidR="006C5605" w:rsidRPr="00C73092" w:rsidRDefault="006C5605" w:rsidP="00C73092">
            <w:pPr>
              <w:ind w:right="118"/>
              <w:jc w:val="both"/>
            </w:pPr>
            <w:r w:rsidRPr="00C73092">
              <w:t xml:space="preserve">В организации пространства здания, территории (участка) обеспечена 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 </w:t>
            </w:r>
          </w:p>
        </w:tc>
        <w:tc>
          <w:tcPr>
            <w:tcW w:w="1146" w:type="pct"/>
            <w:gridSpan w:val="3"/>
            <w:vAlign w:val="center"/>
          </w:tcPr>
          <w:p w14:paraId="2CAB28B4" w14:textId="3C0A3A80" w:rsidR="006C5605" w:rsidRPr="00C73092" w:rsidRDefault="00C73092" w:rsidP="00C73092">
            <w:pPr>
              <w:ind w:left="1"/>
              <w:jc w:val="center"/>
            </w:pPr>
            <w:r>
              <w:t>1</w:t>
            </w:r>
          </w:p>
        </w:tc>
        <w:tc>
          <w:tcPr>
            <w:tcW w:w="557" w:type="pct"/>
            <w:vAlign w:val="center"/>
          </w:tcPr>
          <w:p w14:paraId="3D4546A0" w14:textId="77777777" w:rsidR="006C5605" w:rsidRPr="00C73092" w:rsidRDefault="006C5605" w:rsidP="00C73092">
            <w:pPr>
              <w:ind w:left="1"/>
              <w:jc w:val="both"/>
            </w:pPr>
          </w:p>
        </w:tc>
      </w:tr>
      <w:tr w:rsidR="006C5605" w:rsidRPr="00C73092" w14:paraId="3415769C" w14:textId="77777777" w:rsidTr="00C463CF">
        <w:trPr>
          <w:trHeight w:val="1406"/>
        </w:trPr>
        <w:tc>
          <w:tcPr>
            <w:tcW w:w="1343" w:type="pct"/>
            <w:gridSpan w:val="2"/>
            <w:vAlign w:val="center"/>
          </w:tcPr>
          <w:p w14:paraId="6804FD43" w14:textId="77777777" w:rsidR="006C5605" w:rsidRPr="00C73092" w:rsidRDefault="006C5605" w:rsidP="00C73092">
            <w:pPr>
              <w:ind w:left="60"/>
              <w:jc w:val="both"/>
            </w:pPr>
            <w:r w:rsidRPr="00C73092">
              <w:t xml:space="preserve">5.5 </w:t>
            </w:r>
          </w:p>
        </w:tc>
        <w:tc>
          <w:tcPr>
            <w:tcW w:w="1954" w:type="pct"/>
            <w:gridSpan w:val="3"/>
            <w:vAlign w:val="center"/>
          </w:tcPr>
          <w:p w14:paraId="2274F3FE" w14:textId="77777777" w:rsidR="006C5605" w:rsidRPr="00C73092" w:rsidRDefault="006C5605" w:rsidP="00C73092">
            <w:pPr>
              <w:ind w:right="118"/>
              <w:jc w:val="both"/>
            </w:pPr>
            <w:r w:rsidRPr="00C73092">
              <w:t xml:space="preserve">В организации пространства группы обеспечена 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 </w:t>
            </w:r>
          </w:p>
        </w:tc>
        <w:tc>
          <w:tcPr>
            <w:tcW w:w="1146" w:type="pct"/>
            <w:gridSpan w:val="3"/>
            <w:vAlign w:val="center"/>
          </w:tcPr>
          <w:p w14:paraId="7BC12C63" w14:textId="77777777" w:rsidR="006C5605" w:rsidRPr="00C73092" w:rsidRDefault="006C5605" w:rsidP="00C73092">
            <w:pPr>
              <w:ind w:left="1"/>
              <w:jc w:val="center"/>
            </w:pPr>
            <w:r w:rsidRPr="00C73092">
              <w:t>2</w:t>
            </w:r>
          </w:p>
        </w:tc>
        <w:tc>
          <w:tcPr>
            <w:tcW w:w="557" w:type="pct"/>
            <w:vAlign w:val="center"/>
          </w:tcPr>
          <w:p w14:paraId="3CD0DF5B" w14:textId="77777777" w:rsidR="006C5605" w:rsidRPr="00C73092" w:rsidRDefault="006C5605" w:rsidP="00C73092">
            <w:pPr>
              <w:ind w:left="1"/>
              <w:jc w:val="both"/>
            </w:pPr>
          </w:p>
        </w:tc>
      </w:tr>
      <w:tr w:rsidR="006C5605" w:rsidRPr="00C73092" w14:paraId="21FBDC8A" w14:textId="77777777" w:rsidTr="00C463CF">
        <w:trPr>
          <w:trHeight w:val="1385"/>
        </w:trPr>
        <w:tc>
          <w:tcPr>
            <w:tcW w:w="1343" w:type="pct"/>
            <w:gridSpan w:val="2"/>
            <w:vAlign w:val="center"/>
          </w:tcPr>
          <w:p w14:paraId="3673FC44" w14:textId="77777777" w:rsidR="006C5605" w:rsidRPr="00C73092" w:rsidRDefault="006C5605" w:rsidP="00C73092">
            <w:pPr>
              <w:ind w:left="60"/>
              <w:jc w:val="both"/>
            </w:pPr>
            <w:r w:rsidRPr="00C73092">
              <w:t xml:space="preserve">5.6 </w:t>
            </w:r>
          </w:p>
        </w:tc>
        <w:tc>
          <w:tcPr>
            <w:tcW w:w="1954" w:type="pct"/>
            <w:gridSpan w:val="3"/>
            <w:vAlign w:val="center"/>
          </w:tcPr>
          <w:p w14:paraId="1AA17C05" w14:textId="77777777" w:rsidR="006C5605" w:rsidRPr="00C73092" w:rsidRDefault="006C5605" w:rsidP="00C73092">
            <w:pPr>
              <w:ind w:right="118"/>
              <w:jc w:val="both"/>
            </w:pPr>
            <w:r w:rsidRPr="00C73092">
              <w:t xml:space="preserve">В организации пространства здания, территории (участка) обеспечен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 </w:t>
            </w:r>
          </w:p>
        </w:tc>
        <w:tc>
          <w:tcPr>
            <w:tcW w:w="1146" w:type="pct"/>
            <w:gridSpan w:val="3"/>
            <w:vAlign w:val="center"/>
          </w:tcPr>
          <w:p w14:paraId="401F91F3" w14:textId="77777777" w:rsidR="006C5605" w:rsidRPr="00C73092" w:rsidRDefault="006C5605" w:rsidP="00C73092">
            <w:pPr>
              <w:ind w:left="1"/>
              <w:jc w:val="center"/>
            </w:pPr>
            <w:r w:rsidRPr="00C73092">
              <w:t>2</w:t>
            </w:r>
          </w:p>
        </w:tc>
        <w:tc>
          <w:tcPr>
            <w:tcW w:w="557" w:type="pct"/>
            <w:vAlign w:val="center"/>
          </w:tcPr>
          <w:p w14:paraId="162EF1B8" w14:textId="77777777" w:rsidR="006C5605" w:rsidRPr="00C73092" w:rsidRDefault="006C5605" w:rsidP="00C73092">
            <w:pPr>
              <w:ind w:left="1"/>
              <w:jc w:val="both"/>
            </w:pPr>
          </w:p>
        </w:tc>
      </w:tr>
      <w:tr w:rsidR="006C5605" w:rsidRPr="00C73092" w14:paraId="7F8CF568" w14:textId="77777777" w:rsidTr="00C463CF">
        <w:trPr>
          <w:trHeight w:val="1404"/>
        </w:trPr>
        <w:tc>
          <w:tcPr>
            <w:tcW w:w="1343" w:type="pct"/>
            <w:gridSpan w:val="2"/>
            <w:vAlign w:val="center"/>
          </w:tcPr>
          <w:p w14:paraId="5648528E" w14:textId="77777777" w:rsidR="006C5605" w:rsidRPr="00C73092" w:rsidRDefault="006C5605" w:rsidP="00C73092">
            <w:pPr>
              <w:ind w:left="60"/>
              <w:jc w:val="both"/>
            </w:pPr>
            <w:r w:rsidRPr="00C73092">
              <w:t xml:space="preserve">5.7 </w:t>
            </w:r>
          </w:p>
        </w:tc>
        <w:tc>
          <w:tcPr>
            <w:tcW w:w="1954" w:type="pct"/>
            <w:gridSpan w:val="3"/>
            <w:vAlign w:val="center"/>
          </w:tcPr>
          <w:p w14:paraId="2F93E2CF" w14:textId="77777777" w:rsidR="006C5605" w:rsidRPr="00C73092" w:rsidRDefault="006C5605" w:rsidP="00C73092">
            <w:pPr>
              <w:ind w:right="118"/>
              <w:jc w:val="both"/>
            </w:pPr>
            <w:r w:rsidRPr="00C73092">
              <w:t xml:space="preserve">В организации пространства группы обеспечен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 </w:t>
            </w:r>
          </w:p>
        </w:tc>
        <w:tc>
          <w:tcPr>
            <w:tcW w:w="1146" w:type="pct"/>
            <w:gridSpan w:val="3"/>
            <w:vAlign w:val="center"/>
          </w:tcPr>
          <w:p w14:paraId="5770F524" w14:textId="77777777" w:rsidR="006C5605" w:rsidRPr="00C73092" w:rsidRDefault="006C5605" w:rsidP="00C73092">
            <w:pPr>
              <w:ind w:left="1"/>
              <w:jc w:val="center"/>
            </w:pPr>
            <w:r w:rsidRPr="00C73092">
              <w:t>2</w:t>
            </w:r>
          </w:p>
        </w:tc>
        <w:tc>
          <w:tcPr>
            <w:tcW w:w="557" w:type="pct"/>
            <w:vAlign w:val="center"/>
          </w:tcPr>
          <w:p w14:paraId="23794D08" w14:textId="77777777" w:rsidR="006C5605" w:rsidRPr="00C73092" w:rsidRDefault="006C5605" w:rsidP="00C73092">
            <w:pPr>
              <w:ind w:left="1"/>
              <w:jc w:val="both"/>
            </w:pPr>
          </w:p>
        </w:tc>
      </w:tr>
      <w:tr w:rsidR="006C5605" w:rsidRPr="00C73092" w14:paraId="15D3263B" w14:textId="77777777" w:rsidTr="00C463CF">
        <w:trPr>
          <w:trHeight w:val="1113"/>
        </w:trPr>
        <w:tc>
          <w:tcPr>
            <w:tcW w:w="1343" w:type="pct"/>
            <w:gridSpan w:val="2"/>
            <w:vAlign w:val="center"/>
          </w:tcPr>
          <w:p w14:paraId="5DAF9E40" w14:textId="77777777" w:rsidR="006C5605" w:rsidRPr="00C73092" w:rsidRDefault="006C5605" w:rsidP="00C73092">
            <w:pPr>
              <w:ind w:left="60"/>
              <w:jc w:val="both"/>
            </w:pPr>
            <w:r w:rsidRPr="00C73092">
              <w:t xml:space="preserve">5.8 </w:t>
            </w:r>
          </w:p>
        </w:tc>
        <w:tc>
          <w:tcPr>
            <w:tcW w:w="1954" w:type="pct"/>
            <w:gridSpan w:val="3"/>
            <w:vAlign w:val="center"/>
          </w:tcPr>
          <w:p w14:paraId="3556E6AD" w14:textId="77777777" w:rsidR="006C5605" w:rsidRPr="00C73092" w:rsidRDefault="006C5605" w:rsidP="00C73092">
            <w:pPr>
              <w:ind w:right="118"/>
            </w:pPr>
            <w:proofErr w:type="gramStart"/>
            <w:r w:rsidRPr="00C73092">
              <w:t xml:space="preserve">В организации пространства обеспечена возможность для обсуждения </w:t>
            </w:r>
            <w:r w:rsidRPr="00C73092">
              <w:tab/>
              <w:t xml:space="preserve">родителями </w:t>
            </w:r>
            <w:r w:rsidRPr="00C73092">
              <w:tab/>
              <w:t xml:space="preserve">(законными </w:t>
            </w:r>
            <w:proofErr w:type="gramEnd"/>
          </w:p>
          <w:p w14:paraId="61DC4420" w14:textId="77777777" w:rsidR="006C5605" w:rsidRPr="00C73092" w:rsidRDefault="006C5605" w:rsidP="00C73092">
            <w:pPr>
              <w:ind w:right="118"/>
            </w:pPr>
            <w:r w:rsidRPr="00C73092">
              <w:t xml:space="preserve">представителями) детей </w:t>
            </w:r>
            <w:r w:rsidRPr="00C73092">
              <w:tab/>
              <w:t xml:space="preserve">вопросов, </w:t>
            </w:r>
            <w:r w:rsidRPr="00C73092">
              <w:tab/>
              <w:t xml:space="preserve">связанных </w:t>
            </w:r>
            <w:r w:rsidRPr="00C73092">
              <w:tab/>
              <w:t xml:space="preserve">с реализацией Программы </w:t>
            </w:r>
          </w:p>
        </w:tc>
        <w:tc>
          <w:tcPr>
            <w:tcW w:w="1146" w:type="pct"/>
            <w:gridSpan w:val="3"/>
            <w:vAlign w:val="center"/>
          </w:tcPr>
          <w:p w14:paraId="5A2E7230" w14:textId="77777777" w:rsidR="006C5605" w:rsidRPr="00C73092" w:rsidRDefault="006C5605" w:rsidP="00C73092">
            <w:pPr>
              <w:ind w:left="1"/>
              <w:jc w:val="center"/>
            </w:pPr>
            <w:r w:rsidRPr="00C73092">
              <w:t>2</w:t>
            </w:r>
          </w:p>
        </w:tc>
        <w:tc>
          <w:tcPr>
            <w:tcW w:w="557" w:type="pct"/>
            <w:vAlign w:val="center"/>
          </w:tcPr>
          <w:p w14:paraId="42DF913A" w14:textId="77777777" w:rsidR="006C5605" w:rsidRPr="00C73092" w:rsidRDefault="006C5605" w:rsidP="00C73092">
            <w:pPr>
              <w:ind w:left="1"/>
              <w:jc w:val="both"/>
            </w:pPr>
          </w:p>
        </w:tc>
      </w:tr>
      <w:tr w:rsidR="006C5605" w:rsidRPr="00C73092" w14:paraId="1A0E25CB" w14:textId="77777777" w:rsidTr="00C463CF">
        <w:trPr>
          <w:trHeight w:val="2107"/>
        </w:trPr>
        <w:tc>
          <w:tcPr>
            <w:tcW w:w="1343" w:type="pct"/>
            <w:gridSpan w:val="2"/>
            <w:vAlign w:val="center"/>
          </w:tcPr>
          <w:p w14:paraId="606E55D6" w14:textId="77777777" w:rsidR="006C5605" w:rsidRPr="00C73092" w:rsidRDefault="006C5605" w:rsidP="00C73092">
            <w:pPr>
              <w:ind w:left="60"/>
              <w:jc w:val="both"/>
            </w:pPr>
            <w:r w:rsidRPr="00C73092">
              <w:lastRenderedPageBreak/>
              <w:t xml:space="preserve">5.9 </w:t>
            </w:r>
          </w:p>
        </w:tc>
        <w:tc>
          <w:tcPr>
            <w:tcW w:w="1954" w:type="pct"/>
            <w:gridSpan w:val="3"/>
            <w:vAlign w:val="center"/>
          </w:tcPr>
          <w:p w14:paraId="03DFD99F" w14:textId="77777777" w:rsidR="006C5605" w:rsidRPr="00C73092" w:rsidRDefault="006C5605" w:rsidP="00C73092">
            <w:pPr>
              <w:ind w:right="118"/>
              <w:jc w:val="both"/>
            </w:pPr>
            <w:r w:rsidRPr="00C73092">
              <w:t xml:space="preserve">В организации пространства обеспечена возможность для ознакомления родителей (законных представителей) детей с организацией развивающей предметно-пространственной среды в семейных условиях, для соблюдения единства семейного и общественного воспитания, что способствует конструктивному взаимодействию семьи и образовательной организации в целях поддержки индивидуальности ребенка в ходе реализации Программы </w:t>
            </w:r>
          </w:p>
        </w:tc>
        <w:tc>
          <w:tcPr>
            <w:tcW w:w="1146" w:type="pct"/>
            <w:gridSpan w:val="3"/>
            <w:vAlign w:val="center"/>
          </w:tcPr>
          <w:p w14:paraId="3DAC6B4C" w14:textId="77777777" w:rsidR="006C5605" w:rsidRPr="00C73092" w:rsidRDefault="006C5605" w:rsidP="00C73092">
            <w:pPr>
              <w:jc w:val="center"/>
            </w:pPr>
            <w:r w:rsidRPr="00C73092">
              <w:t>2</w:t>
            </w:r>
          </w:p>
        </w:tc>
        <w:tc>
          <w:tcPr>
            <w:tcW w:w="557" w:type="pct"/>
            <w:vAlign w:val="center"/>
          </w:tcPr>
          <w:p w14:paraId="1A9D27D7" w14:textId="77777777" w:rsidR="006C5605" w:rsidRPr="00C73092" w:rsidRDefault="006C5605" w:rsidP="00C73092">
            <w:pPr>
              <w:jc w:val="both"/>
            </w:pPr>
          </w:p>
        </w:tc>
      </w:tr>
      <w:tr w:rsidR="006C5605" w:rsidRPr="00C73092" w14:paraId="6C5956F3" w14:textId="77777777" w:rsidTr="00C463CF">
        <w:trPr>
          <w:trHeight w:val="3099"/>
        </w:trPr>
        <w:tc>
          <w:tcPr>
            <w:tcW w:w="1343" w:type="pct"/>
            <w:gridSpan w:val="2"/>
            <w:vAlign w:val="center"/>
          </w:tcPr>
          <w:p w14:paraId="2BCCA98D" w14:textId="77777777" w:rsidR="006C5605" w:rsidRPr="00C73092" w:rsidRDefault="006C5605" w:rsidP="00C73092">
            <w:pPr>
              <w:jc w:val="both"/>
            </w:pPr>
            <w:r w:rsidRPr="00C73092">
              <w:t xml:space="preserve">5.10 </w:t>
            </w:r>
          </w:p>
        </w:tc>
        <w:tc>
          <w:tcPr>
            <w:tcW w:w="1954" w:type="pct"/>
            <w:gridSpan w:val="3"/>
            <w:vAlign w:val="center"/>
          </w:tcPr>
          <w:p w14:paraId="659140AA" w14:textId="77777777" w:rsidR="006C5605" w:rsidRPr="00C73092" w:rsidRDefault="006C5605" w:rsidP="00C73092">
            <w:pPr>
              <w:ind w:right="118"/>
              <w:jc w:val="both"/>
            </w:pPr>
            <w:proofErr w:type="gramStart"/>
            <w:r w:rsidRPr="00C73092">
              <w:t>Наличие в группах различных центров активности, образованных при расположении мебели, крупного игрового оборудования не только по периметру (вдоль стен), но и во внутреннем пространстве группы (не менее пяти), дающих возможность детям приобрести разнообразный опыт в самостоятельной (творческой, познавательной, продуктивной, трудовой, конструктивной, социально-ориентированной, двигательной) деятельности (стеллажи, контейнеры для хранения игрушек, материалов с надписями (отличительными знаками, символами), а также дополнительных материалов, для</w:t>
            </w:r>
            <w:proofErr w:type="gramEnd"/>
            <w:r w:rsidRPr="00C73092">
              <w:t xml:space="preserve"> изменения, дополнения обустройства центров активности </w:t>
            </w:r>
          </w:p>
        </w:tc>
        <w:tc>
          <w:tcPr>
            <w:tcW w:w="1146" w:type="pct"/>
            <w:gridSpan w:val="3"/>
            <w:vAlign w:val="center"/>
          </w:tcPr>
          <w:p w14:paraId="106AADAD" w14:textId="77777777" w:rsidR="006C5605" w:rsidRPr="00C73092" w:rsidRDefault="006C5605" w:rsidP="00C73092">
            <w:pPr>
              <w:jc w:val="center"/>
            </w:pPr>
            <w:r w:rsidRPr="00C73092">
              <w:t>2</w:t>
            </w:r>
          </w:p>
        </w:tc>
        <w:tc>
          <w:tcPr>
            <w:tcW w:w="557" w:type="pct"/>
            <w:vAlign w:val="center"/>
          </w:tcPr>
          <w:p w14:paraId="6795793F" w14:textId="77777777" w:rsidR="006C5605" w:rsidRPr="00C73092" w:rsidRDefault="006C5605" w:rsidP="00C73092">
            <w:pPr>
              <w:jc w:val="both"/>
            </w:pPr>
          </w:p>
        </w:tc>
      </w:tr>
      <w:tr w:rsidR="006C5605" w:rsidRPr="00C73092" w14:paraId="6D09A832" w14:textId="77777777" w:rsidTr="00C463CF">
        <w:trPr>
          <w:trHeight w:val="1257"/>
        </w:trPr>
        <w:tc>
          <w:tcPr>
            <w:tcW w:w="1343" w:type="pct"/>
            <w:gridSpan w:val="2"/>
            <w:vAlign w:val="center"/>
          </w:tcPr>
          <w:p w14:paraId="3A69AC27" w14:textId="77777777" w:rsidR="006C5605" w:rsidRPr="00C73092" w:rsidRDefault="006C5605" w:rsidP="00C73092">
            <w:pPr>
              <w:jc w:val="both"/>
            </w:pPr>
            <w:r w:rsidRPr="00C73092">
              <w:t xml:space="preserve">5.11 </w:t>
            </w:r>
          </w:p>
        </w:tc>
        <w:tc>
          <w:tcPr>
            <w:tcW w:w="1954" w:type="pct"/>
            <w:gridSpan w:val="3"/>
            <w:vAlign w:val="center"/>
          </w:tcPr>
          <w:p w14:paraId="02FE2206" w14:textId="77777777" w:rsidR="006C5605" w:rsidRPr="00C73092" w:rsidRDefault="006C5605" w:rsidP="00C73092">
            <w:pPr>
              <w:ind w:right="118"/>
              <w:jc w:val="both"/>
            </w:pPr>
            <w:r w:rsidRPr="00C73092">
              <w:t xml:space="preserve">В организации пространства группы, участка обеспечена возможность периодической смены игрового материала, появления новых предметов, стимулирующих игровую, двигательную, познавательную и исследовательскую активность детей </w:t>
            </w:r>
          </w:p>
        </w:tc>
        <w:tc>
          <w:tcPr>
            <w:tcW w:w="1146" w:type="pct"/>
            <w:gridSpan w:val="3"/>
            <w:vAlign w:val="center"/>
          </w:tcPr>
          <w:p w14:paraId="6A6BE917" w14:textId="77777777" w:rsidR="006C5605" w:rsidRPr="00C73092" w:rsidRDefault="006C5605" w:rsidP="00C73092">
            <w:pPr>
              <w:jc w:val="center"/>
            </w:pPr>
            <w:r w:rsidRPr="00C73092">
              <w:t>2</w:t>
            </w:r>
          </w:p>
        </w:tc>
        <w:tc>
          <w:tcPr>
            <w:tcW w:w="557" w:type="pct"/>
            <w:vAlign w:val="center"/>
          </w:tcPr>
          <w:p w14:paraId="48D9F7F1" w14:textId="77777777" w:rsidR="006C5605" w:rsidRPr="00C73092" w:rsidRDefault="006C5605" w:rsidP="00C73092">
            <w:pPr>
              <w:jc w:val="both"/>
            </w:pPr>
          </w:p>
        </w:tc>
      </w:tr>
      <w:tr w:rsidR="006C5605" w:rsidRPr="00C73092" w14:paraId="2294A0B8" w14:textId="77777777" w:rsidTr="00C463CF">
        <w:trPr>
          <w:trHeight w:val="1530"/>
        </w:trPr>
        <w:tc>
          <w:tcPr>
            <w:tcW w:w="1343" w:type="pct"/>
            <w:gridSpan w:val="2"/>
            <w:vAlign w:val="center"/>
          </w:tcPr>
          <w:p w14:paraId="26868997" w14:textId="77777777" w:rsidR="006C5605" w:rsidRPr="00C73092" w:rsidRDefault="006C5605" w:rsidP="00C73092">
            <w:pPr>
              <w:jc w:val="both"/>
            </w:pPr>
            <w:r w:rsidRPr="00C73092">
              <w:t xml:space="preserve">5.12 </w:t>
            </w:r>
          </w:p>
        </w:tc>
        <w:tc>
          <w:tcPr>
            <w:tcW w:w="1954" w:type="pct"/>
            <w:gridSpan w:val="3"/>
            <w:vAlign w:val="center"/>
          </w:tcPr>
          <w:p w14:paraId="1259306A" w14:textId="77777777" w:rsidR="006C5605" w:rsidRPr="00C73092" w:rsidRDefault="006C5605" w:rsidP="00C73092">
            <w:pPr>
              <w:ind w:right="118"/>
              <w:jc w:val="both"/>
            </w:pPr>
            <w:r w:rsidRPr="00C73092">
              <w:t xml:space="preserve">В организации пространства группы, участка обеспечена возможность более одного места для уединения, что позволяет организовывать непрерывную образовательную деятельность для одного или двух-трех детей отдельно от занятий основной группы с использованием уединенного места </w:t>
            </w:r>
          </w:p>
        </w:tc>
        <w:tc>
          <w:tcPr>
            <w:tcW w:w="1146" w:type="pct"/>
            <w:gridSpan w:val="3"/>
            <w:vAlign w:val="center"/>
          </w:tcPr>
          <w:p w14:paraId="02A2FBB9" w14:textId="77777777" w:rsidR="006C5605" w:rsidRPr="00C73092" w:rsidRDefault="006C5605" w:rsidP="00C73092">
            <w:pPr>
              <w:jc w:val="center"/>
            </w:pPr>
            <w:r w:rsidRPr="00C73092">
              <w:t>2</w:t>
            </w:r>
          </w:p>
        </w:tc>
        <w:tc>
          <w:tcPr>
            <w:tcW w:w="557" w:type="pct"/>
            <w:vAlign w:val="center"/>
          </w:tcPr>
          <w:p w14:paraId="419F97F0" w14:textId="77777777" w:rsidR="006C5605" w:rsidRPr="00C73092" w:rsidRDefault="006C5605" w:rsidP="00C73092">
            <w:pPr>
              <w:jc w:val="both"/>
            </w:pPr>
          </w:p>
        </w:tc>
      </w:tr>
      <w:tr w:rsidR="006C5605" w:rsidRPr="00C73092" w14:paraId="052569E3" w14:textId="77777777" w:rsidTr="00C463CF">
        <w:trPr>
          <w:trHeight w:val="422"/>
        </w:trPr>
        <w:tc>
          <w:tcPr>
            <w:tcW w:w="1343" w:type="pct"/>
            <w:gridSpan w:val="2"/>
            <w:vAlign w:val="center"/>
          </w:tcPr>
          <w:p w14:paraId="3AE664BF" w14:textId="77777777" w:rsidR="006C5605" w:rsidRPr="00C73092" w:rsidRDefault="006C5605" w:rsidP="00C73092">
            <w:pPr>
              <w:jc w:val="both"/>
            </w:pPr>
            <w:r w:rsidRPr="00C73092">
              <w:lastRenderedPageBreak/>
              <w:t xml:space="preserve">5.13 </w:t>
            </w:r>
          </w:p>
        </w:tc>
        <w:tc>
          <w:tcPr>
            <w:tcW w:w="1954" w:type="pct"/>
            <w:gridSpan w:val="3"/>
            <w:vAlign w:val="center"/>
          </w:tcPr>
          <w:p w14:paraId="33B3CC2E" w14:textId="77777777" w:rsidR="006C5605" w:rsidRPr="00C73092" w:rsidRDefault="006C5605" w:rsidP="00C73092">
            <w:pPr>
              <w:tabs>
                <w:tab w:val="center" w:pos="80"/>
                <w:tab w:val="center" w:pos="1147"/>
                <w:tab w:val="center" w:pos="2816"/>
                <w:tab w:val="center" w:pos="4248"/>
                <w:tab w:val="center" w:pos="5392"/>
              </w:tabs>
              <w:ind w:right="118"/>
              <w:jc w:val="both"/>
            </w:pPr>
            <w:r w:rsidRPr="00C73092">
              <w:rPr>
                <w:rFonts w:eastAsia="Calibri"/>
              </w:rPr>
              <w:tab/>
            </w:r>
            <w:r w:rsidRPr="00C73092">
              <w:t xml:space="preserve">В </w:t>
            </w:r>
            <w:r w:rsidRPr="00C73092">
              <w:tab/>
              <w:t xml:space="preserve">организации </w:t>
            </w:r>
            <w:r w:rsidRPr="00C73092">
              <w:tab/>
              <w:t xml:space="preserve">пространства </w:t>
            </w:r>
            <w:r w:rsidRPr="00C73092">
              <w:tab/>
              <w:t xml:space="preserve">группы, </w:t>
            </w:r>
            <w:r w:rsidRPr="00C73092">
              <w:tab/>
              <w:t>участка</w:t>
            </w:r>
          </w:p>
          <w:p w14:paraId="13ACBD8E" w14:textId="77777777" w:rsidR="006C5605" w:rsidRPr="00C73092" w:rsidRDefault="006C5605" w:rsidP="00C73092">
            <w:pPr>
              <w:tabs>
                <w:tab w:val="center" w:pos="80"/>
                <w:tab w:val="center" w:pos="1147"/>
                <w:tab w:val="center" w:pos="2816"/>
                <w:tab w:val="center" w:pos="4248"/>
                <w:tab w:val="center" w:pos="5392"/>
              </w:tabs>
              <w:ind w:right="118"/>
              <w:jc w:val="both"/>
            </w:pPr>
            <w:r w:rsidRPr="00C73092">
              <w:t xml:space="preserve">обеспечена адекватность объектов росту и двигательным возможностям детей (разнообразие ростовых характеристик объектов)  </w:t>
            </w:r>
          </w:p>
        </w:tc>
        <w:tc>
          <w:tcPr>
            <w:tcW w:w="1146" w:type="pct"/>
            <w:gridSpan w:val="3"/>
            <w:vAlign w:val="center"/>
          </w:tcPr>
          <w:p w14:paraId="64F0B6F1" w14:textId="77777777" w:rsidR="006C5605" w:rsidRPr="00C73092" w:rsidRDefault="006C5605" w:rsidP="00C73092">
            <w:pPr>
              <w:jc w:val="center"/>
            </w:pPr>
            <w:r w:rsidRPr="00C73092">
              <w:t>2</w:t>
            </w:r>
          </w:p>
        </w:tc>
        <w:tc>
          <w:tcPr>
            <w:tcW w:w="557" w:type="pct"/>
            <w:vAlign w:val="center"/>
          </w:tcPr>
          <w:p w14:paraId="01A72AE6" w14:textId="77777777" w:rsidR="006C5605" w:rsidRPr="00C73092" w:rsidRDefault="006C5605" w:rsidP="00C73092">
            <w:pPr>
              <w:jc w:val="both"/>
            </w:pPr>
          </w:p>
        </w:tc>
      </w:tr>
      <w:tr w:rsidR="006C5605" w:rsidRPr="00C73092" w14:paraId="38B21BE9" w14:textId="77777777" w:rsidTr="00C463CF">
        <w:trPr>
          <w:trHeight w:val="860"/>
        </w:trPr>
        <w:tc>
          <w:tcPr>
            <w:tcW w:w="1343" w:type="pct"/>
            <w:gridSpan w:val="2"/>
            <w:vAlign w:val="center"/>
          </w:tcPr>
          <w:p w14:paraId="075BE304" w14:textId="77777777" w:rsidR="006C5605" w:rsidRPr="00C73092" w:rsidRDefault="006C5605" w:rsidP="00C73092">
            <w:pPr>
              <w:jc w:val="both"/>
            </w:pPr>
            <w:r w:rsidRPr="00C73092">
              <w:t xml:space="preserve">5.14 </w:t>
            </w:r>
          </w:p>
        </w:tc>
        <w:tc>
          <w:tcPr>
            <w:tcW w:w="1954" w:type="pct"/>
            <w:gridSpan w:val="3"/>
            <w:vAlign w:val="center"/>
          </w:tcPr>
          <w:p w14:paraId="6B20BC3E" w14:textId="77777777" w:rsidR="006C5605" w:rsidRPr="00C73092" w:rsidRDefault="006C5605" w:rsidP="00C73092">
            <w:pPr>
              <w:ind w:left="1" w:right="118"/>
              <w:jc w:val="both"/>
            </w:pPr>
            <w:r w:rsidRPr="00C73092">
              <w:t xml:space="preserve">В организации пространства группы, участка обеспечено сочетание открытых пространств и  мест для спокойной игры и  уединения, как условие психологического комфорта </w:t>
            </w:r>
          </w:p>
        </w:tc>
        <w:tc>
          <w:tcPr>
            <w:tcW w:w="1146" w:type="pct"/>
            <w:gridSpan w:val="3"/>
            <w:vAlign w:val="center"/>
          </w:tcPr>
          <w:p w14:paraId="61E28266" w14:textId="77777777" w:rsidR="006C5605" w:rsidRPr="00C73092" w:rsidRDefault="006C5605" w:rsidP="00C73092">
            <w:pPr>
              <w:jc w:val="center"/>
            </w:pPr>
            <w:r w:rsidRPr="00C73092">
              <w:t>2</w:t>
            </w:r>
          </w:p>
        </w:tc>
        <w:tc>
          <w:tcPr>
            <w:tcW w:w="557" w:type="pct"/>
            <w:vAlign w:val="center"/>
          </w:tcPr>
          <w:p w14:paraId="49B17A6A" w14:textId="77777777" w:rsidR="006C5605" w:rsidRPr="00C73092" w:rsidRDefault="006C5605" w:rsidP="00C73092">
            <w:pPr>
              <w:jc w:val="both"/>
            </w:pPr>
          </w:p>
        </w:tc>
      </w:tr>
      <w:tr w:rsidR="006C5605" w:rsidRPr="00C73092" w14:paraId="0CD01A26" w14:textId="77777777" w:rsidTr="00C463CF">
        <w:trPr>
          <w:trHeight w:val="426"/>
        </w:trPr>
        <w:tc>
          <w:tcPr>
            <w:tcW w:w="3297" w:type="pct"/>
            <w:gridSpan w:val="5"/>
            <w:vAlign w:val="center"/>
          </w:tcPr>
          <w:p w14:paraId="23E58699" w14:textId="77777777" w:rsidR="006C5605" w:rsidRPr="00C73092" w:rsidRDefault="006C5605" w:rsidP="00C73092">
            <w:pPr>
              <w:jc w:val="both"/>
            </w:pPr>
            <w:r w:rsidRPr="00C73092">
              <w:rPr>
                <w:b/>
              </w:rPr>
              <w:t xml:space="preserve">Максимальное количество баллов по показателю </w:t>
            </w:r>
          </w:p>
        </w:tc>
        <w:tc>
          <w:tcPr>
            <w:tcW w:w="1146" w:type="pct"/>
            <w:gridSpan w:val="3"/>
            <w:vAlign w:val="center"/>
          </w:tcPr>
          <w:p w14:paraId="376963F7" w14:textId="48070B7C" w:rsidR="006C5605" w:rsidRPr="00C73092" w:rsidRDefault="00C463CF" w:rsidP="00C73092">
            <w:pPr>
              <w:jc w:val="both"/>
            </w:pPr>
            <w:r>
              <w:rPr>
                <w:b/>
              </w:rPr>
              <w:t>27</w:t>
            </w:r>
          </w:p>
        </w:tc>
        <w:tc>
          <w:tcPr>
            <w:tcW w:w="557" w:type="pct"/>
            <w:vAlign w:val="center"/>
          </w:tcPr>
          <w:p w14:paraId="612CC00A" w14:textId="77777777" w:rsidR="006C5605" w:rsidRPr="00C73092" w:rsidRDefault="006C5605" w:rsidP="00C73092">
            <w:pPr>
              <w:jc w:val="both"/>
            </w:pPr>
          </w:p>
        </w:tc>
      </w:tr>
      <w:tr w:rsidR="006C5605" w:rsidRPr="00C73092" w14:paraId="728E14C9" w14:textId="77777777" w:rsidTr="00C73092">
        <w:trPr>
          <w:trHeight w:val="528"/>
        </w:trPr>
        <w:tc>
          <w:tcPr>
            <w:tcW w:w="5000" w:type="pct"/>
            <w:gridSpan w:val="9"/>
            <w:vAlign w:val="center"/>
          </w:tcPr>
          <w:p w14:paraId="2687E778" w14:textId="77777777" w:rsidR="006C5605" w:rsidRPr="00C73092" w:rsidRDefault="006C5605" w:rsidP="00C73092">
            <w:pPr>
              <w:ind w:right="118"/>
              <w:jc w:val="center"/>
              <w:rPr>
                <w:i/>
              </w:rPr>
            </w:pPr>
            <w:r w:rsidRPr="00C73092">
              <w:rPr>
                <w:b/>
              </w:rPr>
              <w:t>VI</w:t>
            </w:r>
            <w:r w:rsidRPr="00C73092">
              <w:rPr>
                <w:b/>
                <w:i/>
              </w:rPr>
              <w:t>. Показатели, характеризующие общий критерий оценки качества развивающей предметно-</w:t>
            </w:r>
          </w:p>
          <w:p w14:paraId="46C79AE5" w14:textId="77777777" w:rsidR="006C5605" w:rsidRPr="00C73092" w:rsidRDefault="006C5605" w:rsidP="00C73092">
            <w:pPr>
              <w:ind w:left="3"/>
              <w:jc w:val="center"/>
            </w:pPr>
            <w:r w:rsidRPr="00C73092">
              <w:rPr>
                <w:b/>
                <w:i/>
              </w:rPr>
              <w:t>пространственной среды, касающиеся безопасности предметно-пространственной среды</w:t>
            </w:r>
          </w:p>
        </w:tc>
      </w:tr>
      <w:tr w:rsidR="006C5605" w:rsidRPr="00C73092" w14:paraId="6FBDF5C6" w14:textId="77777777" w:rsidTr="00C463CF">
        <w:trPr>
          <w:trHeight w:val="1249"/>
        </w:trPr>
        <w:tc>
          <w:tcPr>
            <w:tcW w:w="1343" w:type="pct"/>
            <w:gridSpan w:val="2"/>
            <w:vAlign w:val="center"/>
          </w:tcPr>
          <w:p w14:paraId="4FC05BCE" w14:textId="77777777" w:rsidR="006C5605" w:rsidRPr="00C73092" w:rsidRDefault="006C5605" w:rsidP="00C73092">
            <w:pPr>
              <w:ind w:left="60"/>
              <w:jc w:val="both"/>
            </w:pPr>
            <w:r w:rsidRPr="00C73092">
              <w:t xml:space="preserve">6.1 </w:t>
            </w:r>
          </w:p>
        </w:tc>
        <w:tc>
          <w:tcPr>
            <w:tcW w:w="2051" w:type="pct"/>
            <w:gridSpan w:val="5"/>
            <w:vAlign w:val="center"/>
          </w:tcPr>
          <w:p w14:paraId="218EC02F" w14:textId="77777777" w:rsidR="006C5605" w:rsidRPr="00C73092" w:rsidRDefault="006C5605" w:rsidP="00C73092">
            <w:pPr>
              <w:ind w:left="1" w:right="118"/>
              <w:jc w:val="both"/>
            </w:pPr>
            <w:r w:rsidRPr="00C73092">
              <w:t>Образовательное пространство и все его элементы отвечают требованиям по обеспечению надежности и безопасности их использования, такими, как санитарн</w:t>
            </w:r>
            <w:proofErr w:type="gramStart"/>
            <w:r w:rsidRPr="00C73092">
              <w:t>о-</w:t>
            </w:r>
            <w:proofErr w:type="gramEnd"/>
            <w:r w:rsidRPr="00C73092">
              <w:t xml:space="preserve"> эпидемиологические правила и нормативы и правила пожарной безопасности </w:t>
            </w:r>
          </w:p>
        </w:tc>
        <w:tc>
          <w:tcPr>
            <w:tcW w:w="1049" w:type="pct"/>
            <w:vAlign w:val="center"/>
          </w:tcPr>
          <w:p w14:paraId="7C6F9673" w14:textId="77777777" w:rsidR="006C5605" w:rsidRPr="00C73092" w:rsidRDefault="006C5605" w:rsidP="00C73092">
            <w:pPr>
              <w:jc w:val="center"/>
            </w:pPr>
            <w:r w:rsidRPr="00C73092">
              <w:t>2</w:t>
            </w:r>
          </w:p>
        </w:tc>
        <w:tc>
          <w:tcPr>
            <w:tcW w:w="557" w:type="pct"/>
            <w:vAlign w:val="center"/>
          </w:tcPr>
          <w:p w14:paraId="5FEBAFA3" w14:textId="77777777" w:rsidR="006C5605" w:rsidRPr="00C73092" w:rsidRDefault="006C5605" w:rsidP="00C73092">
            <w:pPr>
              <w:jc w:val="both"/>
            </w:pPr>
          </w:p>
        </w:tc>
      </w:tr>
      <w:tr w:rsidR="006C5605" w:rsidRPr="00C73092" w14:paraId="2391CF6D" w14:textId="77777777" w:rsidTr="00C463CF">
        <w:trPr>
          <w:trHeight w:val="2816"/>
        </w:trPr>
        <w:tc>
          <w:tcPr>
            <w:tcW w:w="1343" w:type="pct"/>
            <w:gridSpan w:val="2"/>
            <w:vAlign w:val="center"/>
          </w:tcPr>
          <w:p w14:paraId="658AACE8" w14:textId="77777777" w:rsidR="006C5605" w:rsidRPr="00C73092" w:rsidRDefault="006C5605" w:rsidP="00C73092">
            <w:pPr>
              <w:ind w:left="60"/>
              <w:jc w:val="both"/>
            </w:pPr>
            <w:r w:rsidRPr="00C73092">
              <w:t xml:space="preserve">6.2 </w:t>
            </w:r>
          </w:p>
        </w:tc>
        <w:tc>
          <w:tcPr>
            <w:tcW w:w="2051" w:type="pct"/>
            <w:gridSpan w:val="5"/>
            <w:vAlign w:val="center"/>
          </w:tcPr>
          <w:p w14:paraId="1418236A" w14:textId="77777777" w:rsidR="006C5605" w:rsidRPr="00C73092" w:rsidRDefault="006C5605" w:rsidP="00C73092">
            <w:pPr>
              <w:ind w:left="1" w:right="212"/>
              <w:jc w:val="both"/>
            </w:pPr>
            <w:proofErr w:type="gramStart"/>
            <w:r w:rsidRPr="00C73092">
              <w:t xml:space="preserve">Образовательное пространство организовано с учетом специфики информационной социализации детей и правил безопасного пользования Интернетом: игровой, коммуникативной, познавательно-исследовательской, двигательной, конструирования, восприятия произведений словесного, музыкального и изобразительного творчества, продуктивной деятельности и пр. в соответствии с потребностями каждого возрастного этапа детей, охраны и укрепления их здоровья, возможностями учета особенностей и коррекции недостатков их развития </w:t>
            </w:r>
            <w:proofErr w:type="gramEnd"/>
          </w:p>
        </w:tc>
        <w:tc>
          <w:tcPr>
            <w:tcW w:w="1049" w:type="pct"/>
            <w:vAlign w:val="center"/>
          </w:tcPr>
          <w:p w14:paraId="7D1358E5" w14:textId="77777777" w:rsidR="006C5605" w:rsidRPr="00C73092" w:rsidRDefault="006C5605" w:rsidP="00C73092">
            <w:pPr>
              <w:jc w:val="center"/>
            </w:pPr>
            <w:r w:rsidRPr="00C73092">
              <w:t>2</w:t>
            </w:r>
          </w:p>
        </w:tc>
        <w:tc>
          <w:tcPr>
            <w:tcW w:w="557" w:type="pct"/>
            <w:vAlign w:val="center"/>
          </w:tcPr>
          <w:p w14:paraId="6A463CA7" w14:textId="77777777" w:rsidR="006C5605" w:rsidRPr="00C73092" w:rsidRDefault="006C5605" w:rsidP="00C73092">
            <w:pPr>
              <w:jc w:val="both"/>
            </w:pPr>
          </w:p>
        </w:tc>
      </w:tr>
      <w:tr w:rsidR="006C5605" w:rsidRPr="00C73092" w14:paraId="5269EBC2" w14:textId="77777777" w:rsidTr="00C463CF">
        <w:trPr>
          <w:trHeight w:val="346"/>
        </w:trPr>
        <w:tc>
          <w:tcPr>
            <w:tcW w:w="1343" w:type="pct"/>
            <w:gridSpan w:val="2"/>
            <w:vAlign w:val="center"/>
          </w:tcPr>
          <w:p w14:paraId="2BCF4CA2" w14:textId="77777777" w:rsidR="006C5605" w:rsidRPr="00C73092" w:rsidRDefault="006C5605" w:rsidP="00C73092">
            <w:pPr>
              <w:ind w:left="60"/>
              <w:jc w:val="both"/>
            </w:pPr>
            <w:r w:rsidRPr="00C73092">
              <w:t xml:space="preserve">6.3 </w:t>
            </w:r>
          </w:p>
        </w:tc>
        <w:tc>
          <w:tcPr>
            <w:tcW w:w="2051" w:type="pct"/>
            <w:gridSpan w:val="5"/>
            <w:vAlign w:val="center"/>
          </w:tcPr>
          <w:p w14:paraId="4ABBB9FE" w14:textId="77777777" w:rsidR="006C5605" w:rsidRPr="00C73092" w:rsidRDefault="006C5605" w:rsidP="00C73092">
            <w:pPr>
              <w:ind w:left="1" w:right="212"/>
              <w:jc w:val="both"/>
            </w:pPr>
            <w:r w:rsidRPr="00C73092">
              <w:t xml:space="preserve">В образовательном пространстве групповых, а также в иных помещениях образовательной организации обеспечена возможность подключения к Всемирной информационно-телекоммуникационной сети Интернет  посредством кабельной проводки, а также с помощью технологии </w:t>
            </w:r>
            <w:proofErr w:type="spellStart"/>
            <w:r w:rsidRPr="00C73092">
              <w:t>Wi-Fi</w:t>
            </w:r>
            <w:proofErr w:type="spellEnd"/>
            <w:r w:rsidRPr="00C73092">
              <w:t xml:space="preserve"> </w:t>
            </w:r>
          </w:p>
        </w:tc>
        <w:tc>
          <w:tcPr>
            <w:tcW w:w="1049" w:type="pct"/>
            <w:vAlign w:val="center"/>
          </w:tcPr>
          <w:p w14:paraId="1EDB28A1" w14:textId="13F0C205" w:rsidR="006C5605" w:rsidRPr="00C73092" w:rsidRDefault="00C463CF" w:rsidP="00C73092">
            <w:pPr>
              <w:jc w:val="center"/>
            </w:pPr>
            <w:r>
              <w:t>0</w:t>
            </w:r>
          </w:p>
        </w:tc>
        <w:tc>
          <w:tcPr>
            <w:tcW w:w="557" w:type="pct"/>
            <w:vAlign w:val="center"/>
          </w:tcPr>
          <w:p w14:paraId="58B27CC8" w14:textId="77777777" w:rsidR="006C5605" w:rsidRPr="00C73092" w:rsidRDefault="006C5605" w:rsidP="00C73092">
            <w:pPr>
              <w:jc w:val="both"/>
            </w:pPr>
          </w:p>
        </w:tc>
      </w:tr>
      <w:tr w:rsidR="006C5605" w:rsidRPr="00C73092" w14:paraId="70CD56E3" w14:textId="77777777" w:rsidTr="00C463CF">
        <w:trPr>
          <w:trHeight w:val="552"/>
        </w:trPr>
        <w:tc>
          <w:tcPr>
            <w:tcW w:w="1343" w:type="pct"/>
            <w:gridSpan w:val="2"/>
            <w:vAlign w:val="center"/>
          </w:tcPr>
          <w:p w14:paraId="448648EB" w14:textId="77777777" w:rsidR="006C5605" w:rsidRPr="00C73092" w:rsidRDefault="006C5605" w:rsidP="00C73092">
            <w:pPr>
              <w:ind w:left="60"/>
              <w:jc w:val="both"/>
            </w:pPr>
            <w:r w:rsidRPr="00C73092">
              <w:t xml:space="preserve">6.4 </w:t>
            </w:r>
          </w:p>
        </w:tc>
        <w:tc>
          <w:tcPr>
            <w:tcW w:w="2051" w:type="pct"/>
            <w:gridSpan w:val="5"/>
            <w:vAlign w:val="center"/>
          </w:tcPr>
          <w:p w14:paraId="6EA8383C" w14:textId="77777777" w:rsidR="006C5605" w:rsidRPr="00C73092" w:rsidRDefault="006C5605" w:rsidP="00C73092">
            <w:pPr>
              <w:ind w:right="212"/>
              <w:jc w:val="both"/>
            </w:pPr>
            <w:r w:rsidRPr="00C73092">
              <w:t xml:space="preserve">В организации пространства здания, участка используются исправные и сохранные материалы </w:t>
            </w:r>
            <w:r w:rsidRPr="00C73092">
              <w:lastRenderedPageBreak/>
              <w:t xml:space="preserve">и оборудование </w:t>
            </w:r>
          </w:p>
        </w:tc>
        <w:tc>
          <w:tcPr>
            <w:tcW w:w="1049" w:type="pct"/>
            <w:vAlign w:val="center"/>
          </w:tcPr>
          <w:p w14:paraId="46823FF8" w14:textId="77777777" w:rsidR="006C5605" w:rsidRPr="00C73092" w:rsidRDefault="006C5605" w:rsidP="00C73092">
            <w:pPr>
              <w:jc w:val="center"/>
            </w:pPr>
            <w:r w:rsidRPr="00C73092">
              <w:lastRenderedPageBreak/>
              <w:t>2</w:t>
            </w:r>
          </w:p>
        </w:tc>
        <w:tc>
          <w:tcPr>
            <w:tcW w:w="557" w:type="pct"/>
            <w:vAlign w:val="center"/>
          </w:tcPr>
          <w:p w14:paraId="0DDCF5C6" w14:textId="77777777" w:rsidR="006C5605" w:rsidRPr="00C73092" w:rsidRDefault="006C5605" w:rsidP="00C73092">
            <w:pPr>
              <w:jc w:val="both"/>
            </w:pPr>
          </w:p>
        </w:tc>
      </w:tr>
      <w:tr w:rsidR="006C5605" w:rsidRPr="00C73092" w14:paraId="258BB45F" w14:textId="77777777" w:rsidTr="00C463CF">
        <w:trPr>
          <w:trHeight w:val="830"/>
        </w:trPr>
        <w:tc>
          <w:tcPr>
            <w:tcW w:w="1343" w:type="pct"/>
            <w:gridSpan w:val="2"/>
            <w:vAlign w:val="center"/>
          </w:tcPr>
          <w:p w14:paraId="108B37E1" w14:textId="77777777" w:rsidR="006C5605" w:rsidRPr="00C73092" w:rsidRDefault="006C5605" w:rsidP="00C73092">
            <w:pPr>
              <w:ind w:left="60"/>
              <w:jc w:val="both"/>
            </w:pPr>
            <w:r w:rsidRPr="00C73092">
              <w:lastRenderedPageBreak/>
              <w:t xml:space="preserve">6.5 </w:t>
            </w:r>
          </w:p>
        </w:tc>
        <w:tc>
          <w:tcPr>
            <w:tcW w:w="2051" w:type="pct"/>
            <w:gridSpan w:val="5"/>
            <w:vAlign w:val="center"/>
          </w:tcPr>
          <w:p w14:paraId="47EB7E7E" w14:textId="77777777" w:rsidR="006C5605" w:rsidRPr="00C73092" w:rsidRDefault="006C5605" w:rsidP="00C73092">
            <w:pPr>
              <w:ind w:right="212"/>
              <w:jc w:val="both"/>
            </w:pPr>
            <w:r w:rsidRPr="00C73092">
              <w:t xml:space="preserve">В организации предметно-пространственной среды группы используются исправные и сохранные материалы и оборудование </w:t>
            </w:r>
          </w:p>
        </w:tc>
        <w:tc>
          <w:tcPr>
            <w:tcW w:w="1049" w:type="pct"/>
            <w:vAlign w:val="center"/>
          </w:tcPr>
          <w:p w14:paraId="306073C1" w14:textId="77777777" w:rsidR="006C5605" w:rsidRPr="00C73092" w:rsidRDefault="006C5605" w:rsidP="00C73092">
            <w:pPr>
              <w:jc w:val="center"/>
            </w:pPr>
            <w:r w:rsidRPr="00C73092">
              <w:t>2</w:t>
            </w:r>
          </w:p>
        </w:tc>
        <w:tc>
          <w:tcPr>
            <w:tcW w:w="557" w:type="pct"/>
            <w:vAlign w:val="center"/>
          </w:tcPr>
          <w:p w14:paraId="7F456DA1" w14:textId="77777777" w:rsidR="006C5605" w:rsidRPr="00C73092" w:rsidRDefault="006C5605" w:rsidP="00C73092">
            <w:pPr>
              <w:jc w:val="both"/>
            </w:pPr>
          </w:p>
        </w:tc>
      </w:tr>
      <w:tr w:rsidR="006C5605" w:rsidRPr="00C73092" w14:paraId="2B931F4B" w14:textId="77777777" w:rsidTr="00C463CF">
        <w:trPr>
          <w:trHeight w:val="1111"/>
        </w:trPr>
        <w:tc>
          <w:tcPr>
            <w:tcW w:w="1343" w:type="pct"/>
            <w:gridSpan w:val="2"/>
            <w:vAlign w:val="center"/>
          </w:tcPr>
          <w:p w14:paraId="7B937627" w14:textId="77777777" w:rsidR="006C5605" w:rsidRPr="00C73092" w:rsidRDefault="006C5605" w:rsidP="00C73092">
            <w:pPr>
              <w:ind w:left="60"/>
              <w:jc w:val="both"/>
            </w:pPr>
            <w:r w:rsidRPr="00C73092">
              <w:t xml:space="preserve">6.6 </w:t>
            </w:r>
          </w:p>
        </w:tc>
        <w:tc>
          <w:tcPr>
            <w:tcW w:w="2051" w:type="pct"/>
            <w:gridSpan w:val="5"/>
            <w:vAlign w:val="center"/>
          </w:tcPr>
          <w:p w14:paraId="6328A79C" w14:textId="77777777" w:rsidR="006C5605" w:rsidRPr="00C73092" w:rsidRDefault="006C5605" w:rsidP="00C73092">
            <w:pPr>
              <w:ind w:right="212"/>
              <w:jc w:val="both"/>
            </w:pPr>
            <w:r w:rsidRPr="00C73092">
              <w:t xml:space="preserve">В организации пространства обеспечены условия для проведения диагностики состояния здоровья детей, медицинских процедур, коррекционных и профилактических мероприятий </w:t>
            </w:r>
          </w:p>
        </w:tc>
        <w:tc>
          <w:tcPr>
            <w:tcW w:w="1049" w:type="pct"/>
            <w:vAlign w:val="center"/>
          </w:tcPr>
          <w:p w14:paraId="29B2E5D0" w14:textId="77777777" w:rsidR="006C5605" w:rsidRPr="00C73092" w:rsidRDefault="006C5605" w:rsidP="00C73092">
            <w:pPr>
              <w:jc w:val="center"/>
            </w:pPr>
            <w:r w:rsidRPr="00C73092">
              <w:t>2</w:t>
            </w:r>
          </w:p>
        </w:tc>
        <w:tc>
          <w:tcPr>
            <w:tcW w:w="557" w:type="pct"/>
            <w:vAlign w:val="center"/>
          </w:tcPr>
          <w:p w14:paraId="4F2723BE" w14:textId="77777777" w:rsidR="006C5605" w:rsidRPr="00C73092" w:rsidRDefault="006C5605" w:rsidP="00C73092">
            <w:pPr>
              <w:jc w:val="both"/>
            </w:pPr>
          </w:p>
        </w:tc>
      </w:tr>
      <w:tr w:rsidR="006C5605" w:rsidRPr="00C73092" w14:paraId="7EBF0EC8" w14:textId="77777777" w:rsidTr="00C463CF">
        <w:trPr>
          <w:trHeight w:val="1539"/>
        </w:trPr>
        <w:tc>
          <w:tcPr>
            <w:tcW w:w="1343" w:type="pct"/>
            <w:gridSpan w:val="2"/>
            <w:vAlign w:val="center"/>
          </w:tcPr>
          <w:p w14:paraId="46244FF8" w14:textId="77777777" w:rsidR="006C5605" w:rsidRPr="00C73092" w:rsidRDefault="006C5605" w:rsidP="00C73092">
            <w:pPr>
              <w:ind w:left="60"/>
              <w:jc w:val="both"/>
            </w:pPr>
            <w:r w:rsidRPr="00C73092">
              <w:t xml:space="preserve">6.7 </w:t>
            </w:r>
          </w:p>
        </w:tc>
        <w:tc>
          <w:tcPr>
            <w:tcW w:w="2051" w:type="pct"/>
            <w:gridSpan w:val="5"/>
            <w:vAlign w:val="center"/>
          </w:tcPr>
          <w:p w14:paraId="7A1CC11F" w14:textId="77777777" w:rsidR="006C5605" w:rsidRPr="00C73092" w:rsidRDefault="006C5605" w:rsidP="00C73092">
            <w:pPr>
              <w:ind w:right="212"/>
              <w:jc w:val="both"/>
            </w:pPr>
            <w:r w:rsidRPr="00C73092">
              <w:t xml:space="preserve">В организации пространства учитывается необходимость обеспечения </w:t>
            </w:r>
            <w:proofErr w:type="gramStart"/>
            <w:r w:rsidRPr="00C73092">
              <w:t>эмоциональное</w:t>
            </w:r>
            <w:proofErr w:type="gramEnd"/>
            <w:r w:rsidRPr="00C73092">
              <w:t xml:space="preserve"> </w:t>
            </w:r>
          </w:p>
          <w:p w14:paraId="3C29AEE9" w14:textId="77777777" w:rsidR="006C5605" w:rsidRPr="00C73092" w:rsidRDefault="006C5605" w:rsidP="00C73092">
            <w:pPr>
              <w:ind w:right="212"/>
              <w:jc w:val="both"/>
            </w:pPr>
            <w:r w:rsidRPr="00C73092">
              <w:t xml:space="preserve">благополучия детей во взаимодействии с предметно-пространственным окружением и комфортные условия для работы сотрудников образовательной организации </w:t>
            </w:r>
          </w:p>
        </w:tc>
        <w:tc>
          <w:tcPr>
            <w:tcW w:w="1049" w:type="pct"/>
            <w:vAlign w:val="center"/>
          </w:tcPr>
          <w:p w14:paraId="2627E2CF" w14:textId="77777777" w:rsidR="006C5605" w:rsidRPr="00C73092" w:rsidRDefault="006C5605" w:rsidP="00C73092">
            <w:pPr>
              <w:jc w:val="center"/>
            </w:pPr>
            <w:r w:rsidRPr="00C73092">
              <w:t>2</w:t>
            </w:r>
          </w:p>
        </w:tc>
        <w:tc>
          <w:tcPr>
            <w:tcW w:w="557" w:type="pct"/>
            <w:vAlign w:val="center"/>
          </w:tcPr>
          <w:p w14:paraId="6334E195" w14:textId="77777777" w:rsidR="006C5605" w:rsidRPr="00C73092" w:rsidRDefault="006C5605" w:rsidP="00C73092">
            <w:pPr>
              <w:jc w:val="both"/>
            </w:pPr>
          </w:p>
        </w:tc>
      </w:tr>
      <w:tr w:rsidR="006C5605" w:rsidRPr="00C73092" w14:paraId="479D022D" w14:textId="77777777" w:rsidTr="00C463CF">
        <w:trPr>
          <w:trHeight w:val="1546"/>
        </w:trPr>
        <w:tc>
          <w:tcPr>
            <w:tcW w:w="1343" w:type="pct"/>
            <w:gridSpan w:val="2"/>
            <w:vAlign w:val="center"/>
          </w:tcPr>
          <w:p w14:paraId="02A6FFF4" w14:textId="77777777" w:rsidR="006C5605" w:rsidRPr="00C73092" w:rsidRDefault="006C5605" w:rsidP="00C73092">
            <w:pPr>
              <w:ind w:left="60"/>
              <w:jc w:val="both"/>
            </w:pPr>
            <w:r w:rsidRPr="00C73092">
              <w:t xml:space="preserve">6.8 </w:t>
            </w:r>
          </w:p>
        </w:tc>
        <w:tc>
          <w:tcPr>
            <w:tcW w:w="2051" w:type="pct"/>
            <w:gridSpan w:val="5"/>
            <w:vAlign w:val="center"/>
          </w:tcPr>
          <w:p w14:paraId="5BB5D954" w14:textId="77777777" w:rsidR="006C5605" w:rsidRPr="00C73092" w:rsidRDefault="006C5605" w:rsidP="00C73092">
            <w:pPr>
              <w:ind w:right="212"/>
              <w:jc w:val="both"/>
            </w:pPr>
            <w:r w:rsidRPr="00C73092">
              <w:t xml:space="preserve">В организации предметно-пространственной среды групповых и других помещений обеспечено достаточно пространства для свободного передвижения детей, а также выделены помещения или зоны для разных видов двигательной активности детей - бега, прыжков, лазания, метания и др. </w:t>
            </w:r>
          </w:p>
        </w:tc>
        <w:tc>
          <w:tcPr>
            <w:tcW w:w="1049" w:type="pct"/>
            <w:vAlign w:val="center"/>
          </w:tcPr>
          <w:p w14:paraId="6A5F535E" w14:textId="77777777" w:rsidR="006C5605" w:rsidRPr="00C73092" w:rsidRDefault="006C5605" w:rsidP="00C73092">
            <w:pPr>
              <w:jc w:val="center"/>
            </w:pPr>
            <w:r w:rsidRPr="00C73092">
              <w:t>2</w:t>
            </w:r>
          </w:p>
        </w:tc>
        <w:tc>
          <w:tcPr>
            <w:tcW w:w="557" w:type="pct"/>
            <w:vAlign w:val="center"/>
          </w:tcPr>
          <w:p w14:paraId="660E248C" w14:textId="77777777" w:rsidR="006C5605" w:rsidRPr="00C73092" w:rsidRDefault="006C5605" w:rsidP="00C73092">
            <w:pPr>
              <w:jc w:val="both"/>
            </w:pPr>
          </w:p>
        </w:tc>
      </w:tr>
      <w:tr w:rsidR="006C5605" w:rsidRPr="00C73092" w14:paraId="1746FCAC" w14:textId="77777777" w:rsidTr="00C463CF">
        <w:trPr>
          <w:trHeight w:val="1115"/>
        </w:trPr>
        <w:tc>
          <w:tcPr>
            <w:tcW w:w="1343" w:type="pct"/>
            <w:gridSpan w:val="2"/>
            <w:vAlign w:val="center"/>
          </w:tcPr>
          <w:p w14:paraId="6D6940BA" w14:textId="77777777" w:rsidR="006C5605" w:rsidRPr="00C73092" w:rsidRDefault="006C5605" w:rsidP="00C73092">
            <w:pPr>
              <w:ind w:left="60"/>
              <w:jc w:val="both"/>
            </w:pPr>
            <w:r w:rsidRPr="00C73092">
              <w:t xml:space="preserve">6.9 </w:t>
            </w:r>
          </w:p>
        </w:tc>
        <w:tc>
          <w:tcPr>
            <w:tcW w:w="2051" w:type="pct"/>
            <w:gridSpan w:val="5"/>
            <w:vAlign w:val="center"/>
          </w:tcPr>
          <w:p w14:paraId="79E50B3D" w14:textId="77777777" w:rsidR="006C5605" w:rsidRPr="00C73092" w:rsidRDefault="006C5605" w:rsidP="00C73092">
            <w:pPr>
              <w:ind w:right="212"/>
              <w:jc w:val="both"/>
            </w:pPr>
            <w:r w:rsidRPr="00C73092">
              <w:t xml:space="preserve">В организации пространства обеспечена возможность для максимального рассредоточения детей в групповом блоке (рациональное использование всех помещений, игровая, спальня и приемная) </w:t>
            </w:r>
          </w:p>
        </w:tc>
        <w:tc>
          <w:tcPr>
            <w:tcW w:w="1049" w:type="pct"/>
            <w:vAlign w:val="center"/>
          </w:tcPr>
          <w:p w14:paraId="62ED241C" w14:textId="77777777" w:rsidR="006C5605" w:rsidRPr="00C73092" w:rsidRDefault="006C5605" w:rsidP="00C73092">
            <w:pPr>
              <w:jc w:val="center"/>
            </w:pPr>
            <w:r w:rsidRPr="00C73092">
              <w:t>2</w:t>
            </w:r>
          </w:p>
        </w:tc>
        <w:tc>
          <w:tcPr>
            <w:tcW w:w="557" w:type="pct"/>
            <w:vAlign w:val="center"/>
          </w:tcPr>
          <w:p w14:paraId="3E8F373D" w14:textId="77777777" w:rsidR="006C5605" w:rsidRPr="00C73092" w:rsidRDefault="006C5605" w:rsidP="00C73092">
            <w:pPr>
              <w:jc w:val="both"/>
            </w:pPr>
          </w:p>
        </w:tc>
      </w:tr>
      <w:tr w:rsidR="006C5605" w:rsidRPr="00C73092" w14:paraId="227F486C" w14:textId="77777777" w:rsidTr="00C463CF">
        <w:trPr>
          <w:trHeight w:val="488"/>
        </w:trPr>
        <w:tc>
          <w:tcPr>
            <w:tcW w:w="1343" w:type="pct"/>
            <w:gridSpan w:val="2"/>
            <w:vAlign w:val="center"/>
          </w:tcPr>
          <w:p w14:paraId="19582056" w14:textId="77777777" w:rsidR="006C5605" w:rsidRPr="00C73092" w:rsidRDefault="006C5605" w:rsidP="00C73092">
            <w:pPr>
              <w:jc w:val="both"/>
            </w:pPr>
            <w:r w:rsidRPr="00C73092">
              <w:t xml:space="preserve">6.10 </w:t>
            </w:r>
          </w:p>
        </w:tc>
        <w:tc>
          <w:tcPr>
            <w:tcW w:w="2051" w:type="pct"/>
            <w:gridSpan w:val="5"/>
            <w:vAlign w:val="center"/>
          </w:tcPr>
          <w:p w14:paraId="64DD5284" w14:textId="77777777" w:rsidR="006C5605" w:rsidRPr="00C73092" w:rsidRDefault="006C5605" w:rsidP="00C73092">
            <w:pPr>
              <w:ind w:right="212"/>
              <w:jc w:val="both"/>
            </w:pPr>
            <w:r w:rsidRPr="00C73092">
              <w:t xml:space="preserve">В организации предметно-пространственной среды дети имеют возможность безопасного доступа к объектам инфраструктуры образовательной организации, а также к играм, игрушкам, материалам, пособиям, обеспечивающим все основные виды детской активности </w:t>
            </w:r>
          </w:p>
        </w:tc>
        <w:tc>
          <w:tcPr>
            <w:tcW w:w="1049" w:type="pct"/>
            <w:vAlign w:val="center"/>
          </w:tcPr>
          <w:p w14:paraId="19B3728A" w14:textId="77777777" w:rsidR="006C5605" w:rsidRPr="00C73092" w:rsidRDefault="006C5605" w:rsidP="00C73092">
            <w:pPr>
              <w:jc w:val="center"/>
            </w:pPr>
            <w:r w:rsidRPr="00C73092">
              <w:t>2</w:t>
            </w:r>
          </w:p>
        </w:tc>
        <w:tc>
          <w:tcPr>
            <w:tcW w:w="557" w:type="pct"/>
            <w:vAlign w:val="center"/>
          </w:tcPr>
          <w:p w14:paraId="143DD0C8" w14:textId="77777777" w:rsidR="006C5605" w:rsidRPr="00C73092" w:rsidRDefault="006C5605" w:rsidP="00C73092">
            <w:pPr>
              <w:jc w:val="both"/>
            </w:pPr>
          </w:p>
        </w:tc>
      </w:tr>
      <w:tr w:rsidR="006C5605" w:rsidRPr="00C73092" w14:paraId="1FEE7524" w14:textId="77777777" w:rsidTr="00C463CF">
        <w:trPr>
          <w:trHeight w:val="1253"/>
        </w:trPr>
        <w:tc>
          <w:tcPr>
            <w:tcW w:w="1343" w:type="pct"/>
            <w:gridSpan w:val="2"/>
            <w:vAlign w:val="center"/>
          </w:tcPr>
          <w:p w14:paraId="080A20D1" w14:textId="77777777" w:rsidR="006C5605" w:rsidRPr="00C73092" w:rsidRDefault="006C5605" w:rsidP="00C73092">
            <w:pPr>
              <w:jc w:val="both"/>
            </w:pPr>
            <w:r w:rsidRPr="00C73092">
              <w:t xml:space="preserve">6.11 </w:t>
            </w:r>
          </w:p>
        </w:tc>
        <w:tc>
          <w:tcPr>
            <w:tcW w:w="2051" w:type="pct"/>
            <w:gridSpan w:val="5"/>
            <w:vAlign w:val="center"/>
          </w:tcPr>
          <w:p w14:paraId="0799B3A4" w14:textId="77777777" w:rsidR="006C5605" w:rsidRPr="00C73092" w:rsidRDefault="006C5605" w:rsidP="00C73092">
            <w:pPr>
              <w:ind w:right="212"/>
              <w:jc w:val="both"/>
            </w:pPr>
            <w:r w:rsidRPr="00C73092">
              <w:t>В помещениях ДОО достаточно места для специального оборудования для детей с ограниченными возможностями, имеется специально приспособленная мебель, позволяющая безопасно заниматься разными видами деятельности, общаться и играть со сверстниками</w:t>
            </w:r>
          </w:p>
        </w:tc>
        <w:tc>
          <w:tcPr>
            <w:tcW w:w="1049" w:type="pct"/>
            <w:vAlign w:val="center"/>
          </w:tcPr>
          <w:p w14:paraId="2E8D5985" w14:textId="77777777" w:rsidR="006C5605" w:rsidRPr="00C73092" w:rsidRDefault="006C5605" w:rsidP="00C73092">
            <w:pPr>
              <w:jc w:val="center"/>
            </w:pPr>
            <w:r w:rsidRPr="00C73092">
              <w:t>2</w:t>
            </w:r>
          </w:p>
        </w:tc>
        <w:tc>
          <w:tcPr>
            <w:tcW w:w="557" w:type="pct"/>
            <w:vAlign w:val="center"/>
          </w:tcPr>
          <w:p w14:paraId="7FB00CF8" w14:textId="77777777" w:rsidR="006C5605" w:rsidRPr="00C73092" w:rsidRDefault="006C5605" w:rsidP="00C73092">
            <w:pPr>
              <w:jc w:val="both"/>
            </w:pPr>
          </w:p>
        </w:tc>
      </w:tr>
      <w:tr w:rsidR="006C5605" w:rsidRPr="00C73092" w14:paraId="753DEE86" w14:textId="77777777" w:rsidTr="00C463CF">
        <w:trPr>
          <w:trHeight w:val="847"/>
        </w:trPr>
        <w:tc>
          <w:tcPr>
            <w:tcW w:w="1343" w:type="pct"/>
            <w:gridSpan w:val="2"/>
            <w:vAlign w:val="center"/>
          </w:tcPr>
          <w:p w14:paraId="1A10A10D" w14:textId="77777777" w:rsidR="006C5605" w:rsidRPr="00C73092" w:rsidRDefault="006C5605" w:rsidP="00C73092">
            <w:pPr>
              <w:jc w:val="both"/>
            </w:pPr>
            <w:r w:rsidRPr="00C73092">
              <w:lastRenderedPageBreak/>
              <w:t xml:space="preserve">6.12 </w:t>
            </w:r>
          </w:p>
        </w:tc>
        <w:tc>
          <w:tcPr>
            <w:tcW w:w="2051" w:type="pct"/>
            <w:gridSpan w:val="5"/>
            <w:vAlign w:val="center"/>
          </w:tcPr>
          <w:p w14:paraId="0AFF2154" w14:textId="77777777" w:rsidR="006C5605" w:rsidRPr="00C73092" w:rsidRDefault="006C5605" w:rsidP="00C73092">
            <w:pPr>
              <w:ind w:left="1" w:right="70"/>
              <w:jc w:val="both"/>
            </w:pPr>
            <w:r w:rsidRPr="00C73092">
              <w:t xml:space="preserve">В организации пространства территории ДОО организована защита от погодных явлений (снег, ветер, солнце и пр.) </w:t>
            </w:r>
          </w:p>
        </w:tc>
        <w:tc>
          <w:tcPr>
            <w:tcW w:w="1049" w:type="pct"/>
            <w:vAlign w:val="center"/>
          </w:tcPr>
          <w:p w14:paraId="78AE506E" w14:textId="77777777" w:rsidR="006C5605" w:rsidRPr="00C73092" w:rsidRDefault="006C5605" w:rsidP="00C73092">
            <w:pPr>
              <w:ind w:left="2"/>
              <w:jc w:val="center"/>
            </w:pPr>
            <w:r w:rsidRPr="00C73092">
              <w:t>2</w:t>
            </w:r>
          </w:p>
        </w:tc>
        <w:tc>
          <w:tcPr>
            <w:tcW w:w="557" w:type="pct"/>
            <w:vAlign w:val="center"/>
          </w:tcPr>
          <w:p w14:paraId="52507FA6" w14:textId="77777777" w:rsidR="006C5605" w:rsidRPr="00C73092" w:rsidRDefault="006C5605" w:rsidP="00C73092">
            <w:pPr>
              <w:ind w:left="4"/>
              <w:jc w:val="both"/>
            </w:pPr>
          </w:p>
        </w:tc>
      </w:tr>
      <w:tr w:rsidR="006C5605" w:rsidRPr="00C73092" w14:paraId="2D741F09" w14:textId="77777777" w:rsidTr="00C463CF">
        <w:trPr>
          <w:trHeight w:val="832"/>
        </w:trPr>
        <w:tc>
          <w:tcPr>
            <w:tcW w:w="1343" w:type="pct"/>
            <w:gridSpan w:val="2"/>
            <w:vAlign w:val="center"/>
          </w:tcPr>
          <w:p w14:paraId="63F4881C" w14:textId="77777777" w:rsidR="006C5605" w:rsidRPr="00C73092" w:rsidRDefault="006C5605" w:rsidP="00C73092">
            <w:pPr>
              <w:jc w:val="both"/>
            </w:pPr>
            <w:r w:rsidRPr="00C73092">
              <w:t xml:space="preserve">6.13 </w:t>
            </w:r>
          </w:p>
        </w:tc>
        <w:tc>
          <w:tcPr>
            <w:tcW w:w="2051" w:type="pct"/>
            <w:gridSpan w:val="5"/>
            <w:vAlign w:val="center"/>
          </w:tcPr>
          <w:p w14:paraId="371676B6" w14:textId="77777777" w:rsidR="006C5605" w:rsidRPr="00C73092" w:rsidRDefault="006C5605" w:rsidP="00C73092">
            <w:pPr>
              <w:ind w:right="70"/>
              <w:jc w:val="both"/>
            </w:pPr>
            <w:r w:rsidRPr="00C73092">
              <w:t xml:space="preserve">В организации пространства участка, на одного ребенка дошкольного возраста (от 3 до 7 лет) приходится не меньше 9 кв. м площади участка  </w:t>
            </w:r>
          </w:p>
        </w:tc>
        <w:tc>
          <w:tcPr>
            <w:tcW w:w="1049" w:type="pct"/>
            <w:vAlign w:val="center"/>
          </w:tcPr>
          <w:p w14:paraId="73D4E41A" w14:textId="77777777" w:rsidR="006C5605" w:rsidRPr="00C73092" w:rsidRDefault="006C5605" w:rsidP="00C73092">
            <w:pPr>
              <w:ind w:left="2"/>
              <w:jc w:val="center"/>
            </w:pPr>
            <w:r w:rsidRPr="00C73092">
              <w:t>2</w:t>
            </w:r>
          </w:p>
        </w:tc>
        <w:tc>
          <w:tcPr>
            <w:tcW w:w="557" w:type="pct"/>
            <w:vAlign w:val="center"/>
          </w:tcPr>
          <w:p w14:paraId="493FBE4B" w14:textId="77777777" w:rsidR="006C5605" w:rsidRPr="00C73092" w:rsidRDefault="006C5605" w:rsidP="00C73092">
            <w:pPr>
              <w:ind w:left="4"/>
              <w:jc w:val="both"/>
            </w:pPr>
          </w:p>
        </w:tc>
      </w:tr>
      <w:tr w:rsidR="006C5605" w:rsidRPr="00C73092" w14:paraId="6C8DD5F0" w14:textId="77777777" w:rsidTr="00C463CF">
        <w:trPr>
          <w:trHeight w:val="687"/>
        </w:trPr>
        <w:tc>
          <w:tcPr>
            <w:tcW w:w="1343" w:type="pct"/>
            <w:gridSpan w:val="2"/>
            <w:vAlign w:val="center"/>
          </w:tcPr>
          <w:p w14:paraId="5AD7634D" w14:textId="77777777" w:rsidR="006C5605" w:rsidRPr="00C73092" w:rsidRDefault="006C5605" w:rsidP="00C73092">
            <w:pPr>
              <w:jc w:val="both"/>
            </w:pPr>
            <w:r w:rsidRPr="00C73092">
              <w:t xml:space="preserve">6.14 </w:t>
            </w:r>
          </w:p>
        </w:tc>
        <w:tc>
          <w:tcPr>
            <w:tcW w:w="2051" w:type="pct"/>
            <w:gridSpan w:val="5"/>
            <w:vAlign w:val="center"/>
          </w:tcPr>
          <w:p w14:paraId="1409624F" w14:textId="77777777" w:rsidR="006C5605" w:rsidRPr="00C73092" w:rsidRDefault="006C5605" w:rsidP="00C73092">
            <w:pPr>
              <w:ind w:left="1" w:right="70"/>
              <w:jc w:val="both"/>
            </w:pPr>
            <w:r w:rsidRPr="00C73092">
              <w:t xml:space="preserve">Маятниковые качели на участках расположены безопасно (согласно ГОСТ </w:t>
            </w:r>
            <w:proofErr w:type="gramStart"/>
            <w:r w:rsidRPr="00C73092">
              <w:t>Р</w:t>
            </w:r>
            <w:proofErr w:type="gramEnd"/>
            <w:r w:rsidRPr="00C73092">
              <w:t xml:space="preserve"> 52169–2012 ) в 1,5 м. от стоек и зоны движения во всех направлениях. </w:t>
            </w:r>
          </w:p>
        </w:tc>
        <w:tc>
          <w:tcPr>
            <w:tcW w:w="1049" w:type="pct"/>
            <w:vAlign w:val="center"/>
          </w:tcPr>
          <w:p w14:paraId="470D224D" w14:textId="172BFB6F" w:rsidR="006C5605" w:rsidRPr="00C73092" w:rsidRDefault="00C463CF" w:rsidP="00C73092">
            <w:pPr>
              <w:ind w:left="2"/>
              <w:jc w:val="center"/>
            </w:pPr>
            <w:r>
              <w:t>0</w:t>
            </w:r>
          </w:p>
        </w:tc>
        <w:tc>
          <w:tcPr>
            <w:tcW w:w="557" w:type="pct"/>
            <w:vAlign w:val="center"/>
          </w:tcPr>
          <w:p w14:paraId="5DE9C740" w14:textId="77777777" w:rsidR="006C5605" w:rsidRPr="00C73092" w:rsidRDefault="006C5605" w:rsidP="00C73092">
            <w:pPr>
              <w:ind w:left="4"/>
              <w:jc w:val="both"/>
            </w:pPr>
          </w:p>
        </w:tc>
      </w:tr>
      <w:tr w:rsidR="006C5605" w:rsidRPr="00C73092" w14:paraId="36727539" w14:textId="77777777" w:rsidTr="00C463CF">
        <w:trPr>
          <w:trHeight w:val="973"/>
        </w:trPr>
        <w:tc>
          <w:tcPr>
            <w:tcW w:w="1343" w:type="pct"/>
            <w:gridSpan w:val="2"/>
            <w:vAlign w:val="center"/>
          </w:tcPr>
          <w:p w14:paraId="1855436A" w14:textId="77777777" w:rsidR="006C5605" w:rsidRPr="00C73092" w:rsidRDefault="006C5605" w:rsidP="00C73092">
            <w:pPr>
              <w:jc w:val="both"/>
            </w:pPr>
            <w:r w:rsidRPr="00C73092">
              <w:t xml:space="preserve">6.15 </w:t>
            </w:r>
          </w:p>
        </w:tc>
        <w:tc>
          <w:tcPr>
            <w:tcW w:w="2051" w:type="pct"/>
            <w:gridSpan w:val="5"/>
            <w:vAlign w:val="center"/>
          </w:tcPr>
          <w:p w14:paraId="1A07EA4A" w14:textId="77777777" w:rsidR="006C5605" w:rsidRPr="00C73092" w:rsidRDefault="006C5605" w:rsidP="00C73092">
            <w:pPr>
              <w:ind w:right="70"/>
              <w:jc w:val="both"/>
            </w:pPr>
            <w:r w:rsidRPr="00C73092">
              <w:t xml:space="preserve">В организации пространства территории ДОО зеленые насаждения занимают 50% (в условиях плотной городской застройки - 30%, в соответствии с  СанПиН) территории участка ДОО </w:t>
            </w:r>
          </w:p>
        </w:tc>
        <w:tc>
          <w:tcPr>
            <w:tcW w:w="1049" w:type="pct"/>
            <w:vAlign w:val="center"/>
          </w:tcPr>
          <w:p w14:paraId="3CB3D5E0" w14:textId="77777777" w:rsidR="006C5605" w:rsidRPr="00C73092" w:rsidRDefault="006C5605" w:rsidP="00C73092">
            <w:pPr>
              <w:ind w:left="2"/>
              <w:jc w:val="center"/>
            </w:pPr>
            <w:r w:rsidRPr="00C73092">
              <w:t>2</w:t>
            </w:r>
          </w:p>
        </w:tc>
        <w:tc>
          <w:tcPr>
            <w:tcW w:w="557" w:type="pct"/>
            <w:vAlign w:val="center"/>
          </w:tcPr>
          <w:p w14:paraId="5A20C6AB" w14:textId="77777777" w:rsidR="006C5605" w:rsidRPr="00C73092" w:rsidRDefault="006C5605" w:rsidP="00C73092">
            <w:pPr>
              <w:ind w:left="4"/>
              <w:jc w:val="both"/>
            </w:pPr>
          </w:p>
        </w:tc>
      </w:tr>
      <w:tr w:rsidR="006C5605" w:rsidRPr="00C73092" w14:paraId="3A8410D9" w14:textId="77777777" w:rsidTr="00C463CF">
        <w:trPr>
          <w:trHeight w:val="426"/>
        </w:trPr>
        <w:tc>
          <w:tcPr>
            <w:tcW w:w="3394" w:type="pct"/>
            <w:gridSpan w:val="7"/>
            <w:vAlign w:val="center"/>
          </w:tcPr>
          <w:p w14:paraId="6007E326" w14:textId="77777777" w:rsidR="006C5605" w:rsidRPr="00C73092" w:rsidRDefault="006C5605" w:rsidP="00C73092">
            <w:pPr>
              <w:jc w:val="both"/>
            </w:pPr>
            <w:r w:rsidRPr="00C73092">
              <w:rPr>
                <w:b/>
              </w:rPr>
              <w:t xml:space="preserve">Максимальное количество баллов по показателю </w:t>
            </w:r>
          </w:p>
        </w:tc>
        <w:tc>
          <w:tcPr>
            <w:tcW w:w="1049" w:type="pct"/>
            <w:vAlign w:val="center"/>
          </w:tcPr>
          <w:p w14:paraId="29A201AC" w14:textId="55019F41" w:rsidR="006C5605" w:rsidRPr="00C73092" w:rsidRDefault="00C463CF" w:rsidP="00C73092">
            <w:pPr>
              <w:jc w:val="both"/>
            </w:pPr>
            <w:r>
              <w:rPr>
                <w:b/>
              </w:rPr>
              <w:t>26</w:t>
            </w:r>
            <w:r w:rsidR="006C5605" w:rsidRPr="00C73092">
              <w:rPr>
                <w:b/>
              </w:rPr>
              <w:t xml:space="preserve"> </w:t>
            </w:r>
          </w:p>
        </w:tc>
        <w:tc>
          <w:tcPr>
            <w:tcW w:w="557" w:type="pct"/>
            <w:vAlign w:val="center"/>
          </w:tcPr>
          <w:p w14:paraId="4726E74B" w14:textId="77777777" w:rsidR="006C5605" w:rsidRPr="00C73092" w:rsidRDefault="006C5605" w:rsidP="00C73092">
            <w:pPr>
              <w:jc w:val="both"/>
            </w:pPr>
          </w:p>
        </w:tc>
      </w:tr>
      <w:tr w:rsidR="006C5605" w:rsidRPr="00C73092" w14:paraId="7A7C5817" w14:textId="77777777" w:rsidTr="00C463CF">
        <w:trPr>
          <w:trHeight w:val="1375"/>
        </w:trPr>
        <w:tc>
          <w:tcPr>
            <w:tcW w:w="3394" w:type="pct"/>
            <w:gridSpan w:val="7"/>
            <w:vAlign w:val="center"/>
          </w:tcPr>
          <w:p w14:paraId="77871E2F" w14:textId="77777777" w:rsidR="006C5605" w:rsidRPr="00C73092" w:rsidRDefault="006C5605" w:rsidP="00C73092">
            <w:pPr>
              <w:jc w:val="both"/>
            </w:pPr>
            <w:r w:rsidRPr="00C73092">
              <w:rPr>
                <w:b/>
              </w:rPr>
              <w:t xml:space="preserve">VII. </w:t>
            </w:r>
            <w:r w:rsidRPr="00C73092">
              <w:rPr>
                <w:b/>
                <w:i/>
              </w:rPr>
              <w:t>Показатели, характеризующие общий критерий оценки качества управления организационно-педагогической деятельностью руководителей, касающейся проектирования развивающей предметно-пространственной среды образовательной организации</w:t>
            </w:r>
          </w:p>
        </w:tc>
        <w:tc>
          <w:tcPr>
            <w:tcW w:w="1049" w:type="pct"/>
            <w:vAlign w:val="center"/>
          </w:tcPr>
          <w:p w14:paraId="159DEA9C" w14:textId="77777777" w:rsidR="006C5605" w:rsidRPr="00C73092" w:rsidRDefault="006C5605" w:rsidP="00C73092">
            <w:pPr>
              <w:ind w:left="2"/>
              <w:jc w:val="both"/>
            </w:pPr>
          </w:p>
        </w:tc>
        <w:tc>
          <w:tcPr>
            <w:tcW w:w="557" w:type="pct"/>
            <w:vAlign w:val="center"/>
          </w:tcPr>
          <w:p w14:paraId="663E2E1F" w14:textId="77777777" w:rsidR="006C5605" w:rsidRPr="00C73092" w:rsidRDefault="006C5605" w:rsidP="00C73092">
            <w:pPr>
              <w:ind w:left="4"/>
              <w:jc w:val="both"/>
            </w:pPr>
          </w:p>
        </w:tc>
      </w:tr>
      <w:tr w:rsidR="006C5605" w:rsidRPr="00C73092" w14:paraId="6916B748" w14:textId="77777777" w:rsidTr="00C463CF">
        <w:trPr>
          <w:trHeight w:val="2103"/>
        </w:trPr>
        <w:tc>
          <w:tcPr>
            <w:tcW w:w="1203" w:type="pct"/>
            <w:vAlign w:val="center"/>
          </w:tcPr>
          <w:p w14:paraId="0F4C5BBA" w14:textId="77777777" w:rsidR="006C5605" w:rsidRPr="00C73092" w:rsidRDefault="006C5605" w:rsidP="00C73092">
            <w:pPr>
              <w:ind w:left="60"/>
              <w:jc w:val="both"/>
            </w:pPr>
            <w:r w:rsidRPr="00C73092">
              <w:t xml:space="preserve">7.1 </w:t>
            </w:r>
          </w:p>
        </w:tc>
        <w:tc>
          <w:tcPr>
            <w:tcW w:w="2192" w:type="pct"/>
            <w:gridSpan w:val="6"/>
            <w:vAlign w:val="center"/>
          </w:tcPr>
          <w:p w14:paraId="7F679B4D" w14:textId="77777777" w:rsidR="006C5605" w:rsidRPr="00C73092" w:rsidRDefault="006C5605" w:rsidP="00C73092">
            <w:pPr>
              <w:tabs>
                <w:tab w:val="center" w:pos="664"/>
                <w:tab w:val="center" w:pos="2971"/>
                <w:tab w:val="center" w:pos="5203"/>
              </w:tabs>
              <w:ind w:right="172"/>
              <w:jc w:val="both"/>
            </w:pPr>
            <w:r w:rsidRPr="00C73092">
              <w:rPr>
                <w:rFonts w:eastAsia="Calibri"/>
              </w:rPr>
              <w:tab/>
            </w:r>
            <w:r w:rsidRPr="00C73092">
              <w:t xml:space="preserve">Организация </w:t>
            </w:r>
            <w:r w:rsidRPr="00C73092">
              <w:tab/>
            </w:r>
            <w:proofErr w:type="gramStart"/>
            <w:r w:rsidRPr="00C73092">
              <w:t>развивающей</w:t>
            </w:r>
            <w:proofErr w:type="gramEnd"/>
            <w:r w:rsidRPr="00C73092">
              <w:t xml:space="preserve"> </w:t>
            </w:r>
            <w:r w:rsidRPr="00C73092">
              <w:tab/>
              <w:t>предметно-</w:t>
            </w:r>
          </w:p>
          <w:p w14:paraId="44BDC3AC" w14:textId="77777777" w:rsidR="006C5605" w:rsidRPr="00C73092" w:rsidRDefault="006C5605" w:rsidP="00C73092">
            <w:pPr>
              <w:ind w:right="172"/>
              <w:jc w:val="both"/>
            </w:pPr>
            <w:proofErr w:type="gramStart"/>
            <w:r w:rsidRPr="00C73092">
              <w:t xml:space="preserve">пространственной среды (как функции управления) носит системно-средовой характер и определена как элемент целостного управленческого цикла, выполняющий в нем особую роль, имеющий специфическую цель, содержание, структуру, технологию реализации и взаимосвязанный с другими функциями управления образовательной организацией </w:t>
            </w:r>
            <w:proofErr w:type="gramEnd"/>
          </w:p>
        </w:tc>
        <w:tc>
          <w:tcPr>
            <w:tcW w:w="1049" w:type="pct"/>
            <w:vAlign w:val="center"/>
          </w:tcPr>
          <w:p w14:paraId="3F086A23" w14:textId="77777777" w:rsidR="006C5605" w:rsidRPr="00C73092" w:rsidRDefault="006C5605" w:rsidP="00C73092">
            <w:pPr>
              <w:ind w:left="2" w:right="172"/>
              <w:jc w:val="center"/>
            </w:pPr>
            <w:r w:rsidRPr="00C73092">
              <w:t>2</w:t>
            </w:r>
          </w:p>
        </w:tc>
        <w:tc>
          <w:tcPr>
            <w:tcW w:w="557" w:type="pct"/>
            <w:vAlign w:val="center"/>
          </w:tcPr>
          <w:p w14:paraId="40DC9396" w14:textId="77777777" w:rsidR="006C5605" w:rsidRPr="00C73092" w:rsidRDefault="006C5605" w:rsidP="00C73092">
            <w:pPr>
              <w:ind w:left="4"/>
              <w:jc w:val="both"/>
            </w:pPr>
          </w:p>
        </w:tc>
      </w:tr>
      <w:tr w:rsidR="006C5605" w:rsidRPr="00C73092" w14:paraId="7C2DB1BF" w14:textId="77777777" w:rsidTr="00C463CF">
        <w:trPr>
          <w:trHeight w:val="702"/>
        </w:trPr>
        <w:tc>
          <w:tcPr>
            <w:tcW w:w="1203" w:type="pct"/>
            <w:vAlign w:val="center"/>
          </w:tcPr>
          <w:p w14:paraId="27824489" w14:textId="77777777" w:rsidR="006C5605" w:rsidRPr="00C73092" w:rsidRDefault="006C5605" w:rsidP="00C73092">
            <w:pPr>
              <w:ind w:left="60"/>
              <w:jc w:val="both"/>
            </w:pPr>
            <w:r w:rsidRPr="00C73092">
              <w:t xml:space="preserve">7.2 </w:t>
            </w:r>
          </w:p>
        </w:tc>
        <w:tc>
          <w:tcPr>
            <w:tcW w:w="2192" w:type="pct"/>
            <w:gridSpan w:val="6"/>
            <w:vAlign w:val="center"/>
          </w:tcPr>
          <w:p w14:paraId="4B8C0D84" w14:textId="77777777" w:rsidR="006C5605" w:rsidRPr="00C73092" w:rsidRDefault="006C5605" w:rsidP="00C73092">
            <w:pPr>
              <w:ind w:left="1" w:right="172"/>
              <w:jc w:val="both"/>
            </w:pPr>
            <w:r w:rsidRPr="00C73092">
              <w:t>Обеспечивается регулярный анализ информации о состоянии, эффективности развивающей предметн</w:t>
            </w:r>
            <w:proofErr w:type="gramStart"/>
            <w:r w:rsidRPr="00C73092">
              <w:t>о-</w:t>
            </w:r>
            <w:proofErr w:type="gramEnd"/>
            <w:r w:rsidRPr="00C73092">
              <w:t xml:space="preserve"> пространственной среды в практике управления образовательной организации</w:t>
            </w:r>
          </w:p>
        </w:tc>
        <w:tc>
          <w:tcPr>
            <w:tcW w:w="1049" w:type="pct"/>
            <w:vAlign w:val="center"/>
          </w:tcPr>
          <w:p w14:paraId="56EF614F" w14:textId="77777777" w:rsidR="006C5605" w:rsidRPr="00C73092" w:rsidRDefault="006C5605" w:rsidP="00C73092">
            <w:pPr>
              <w:ind w:left="2" w:right="172"/>
              <w:jc w:val="center"/>
            </w:pPr>
            <w:r w:rsidRPr="00C73092">
              <w:t>2</w:t>
            </w:r>
          </w:p>
        </w:tc>
        <w:tc>
          <w:tcPr>
            <w:tcW w:w="557" w:type="pct"/>
            <w:vAlign w:val="center"/>
          </w:tcPr>
          <w:p w14:paraId="3875042B" w14:textId="77777777" w:rsidR="006C5605" w:rsidRPr="00C73092" w:rsidRDefault="006C5605" w:rsidP="00C73092">
            <w:pPr>
              <w:ind w:left="4"/>
              <w:jc w:val="both"/>
            </w:pPr>
          </w:p>
        </w:tc>
      </w:tr>
      <w:tr w:rsidR="006C5605" w:rsidRPr="00C73092" w14:paraId="48C841DA" w14:textId="77777777" w:rsidTr="00C463CF">
        <w:trPr>
          <w:trHeight w:val="1284"/>
        </w:trPr>
        <w:tc>
          <w:tcPr>
            <w:tcW w:w="1203" w:type="pct"/>
            <w:vAlign w:val="center"/>
          </w:tcPr>
          <w:p w14:paraId="0008DB36" w14:textId="77777777" w:rsidR="006C5605" w:rsidRPr="00C73092" w:rsidRDefault="006C5605" w:rsidP="00C73092">
            <w:pPr>
              <w:ind w:left="60"/>
              <w:jc w:val="both"/>
            </w:pPr>
            <w:r w:rsidRPr="00C73092">
              <w:t xml:space="preserve">7.3 </w:t>
            </w:r>
          </w:p>
        </w:tc>
        <w:tc>
          <w:tcPr>
            <w:tcW w:w="2192" w:type="pct"/>
            <w:gridSpan w:val="6"/>
            <w:vAlign w:val="center"/>
          </w:tcPr>
          <w:p w14:paraId="6ECE4C9A" w14:textId="77777777" w:rsidR="006C5605" w:rsidRPr="00C73092" w:rsidRDefault="006C5605" w:rsidP="00C73092">
            <w:pPr>
              <w:ind w:left="142" w:right="172"/>
              <w:jc w:val="both"/>
            </w:pPr>
            <w:r w:rsidRPr="00C73092">
              <w:t xml:space="preserve">Определено </w:t>
            </w:r>
            <w:r w:rsidRPr="00C73092">
              <w:tab/>
              <w:t xml:space="preserve">содержание </w:t>
            </w:r>
            <w:r w:rsidRPr="00C73092">
              <w:tab/>
              <w:t xml:space="preserve">организационно-педагогической </w:t>
            </w:r>
            <w:r w:rsidRPr="00C73092">
              <w:tab/>
              <w:t xml:space="preserve">деятельности </w:t>
            </w:r>
            <w:r w:rsidRPr="00C73092">
              <w:tab/>
              <w:t xml:space="preserve">руководителей ДОО в создании развивающей предметно-пространственной среды и технологии ее реализации </w:t>
            </w:r>
          </w:p>
        </w:tc>
        <w:tc>
          <w:tcPr>
            <w:tcW w:w="1049" w:type="pct"/>
            <w:vAlign w:val="center"/>
          </w:tcPr>
          <w:p w14:paraId="7B5DB3AB" w14:textId="77777777" w:rsidR="006C5605" w:rsidRPr="00C73092" w:rsidRDefault="006C5605" w:rsidP="00C73092">
            <w:pPr>
              <w:ind w:left="142"/>
              <w:jc w:val="center"/>
            </w:pPr>
            <w:r w:rsidRPr="00C73092">
              <w:t>2</w:t>
            </w:r>
          </w:p>
        </w:tc>
        <w:tc>
          <w:tcPr>
            <w:tcW w:w="557" w:type="pct"/>
            <w:vAlign w:val="center"/>
          </w:tcPr>
          <w:p w14:paraId="54C29B2F" w14:textId="77777777" w:rsidR="006C5605" w:rsidRPr="00C73092" w:rsidRDefault="006C5605" w:rsidP="00C73092">
            <w:pPr>
              <w:ind w:left="1"/>
              <w:jc w:val="both"/>
            </w:pPr>
          </w:p>
        </w:tc>
      </w:tr>
      <w:tr w:rsidR="006C5605" w:rsidRPr="00C73092" w14:paraId="54465EF4" w14:textId="77777777" w:rsidTr="00C463CF">
        <w:trPr>
          <w:trHeight w:val="5509"/>
        </w:trPr>
        <w:tc>
          <w:tcPr>
            <w:tcW w:w="1203" w:type="pct"/>
            <w:vAlign w:val="center"/>
          </w:tcPr>
          <w:p w14:paraId="459311A0" w14:textId="77777777" w:rsidR="006C5605" w:rsidRPr="00C73092" w:rsidRDefault="006C5605" w:rsidP="00C73092">
            <w:pPr>
              <w:ind w:left="60"/>
              <w:jc w:val="both"/>
            </w:pPr>
            <w:r w:rsidRPr="00C73092">
              <w:lastRenderedPageBreak/>
              <w:t xml:space="preserve">7.4 </w:t>
            </w:r>
          </w:p>
        </w:tc>
        <w:tc>
          <w:tcPr>
            <w:tcW w:w="2192" w:type="pct"/>
            <w:gridSpan w:val="6"/>
            <w:vAlign w:val="center"/>
          </w:tcPr>
          <w:p w14:paraId="36180144" w14:textId="77777777" w:rsidR="006C5605" w:rsidRPr="00C73092" w:rsidRDefault="006C5605" w:rsidP="00C73092">
            <w:pPr>
              <w:ind w:left="142" w:right="172"/>
              <w:jc w:val="both"/>
            </w:pPr>
            <w:r w:rsidRPr="00C73092">
              <w:t>Созданы условия реализации технологии организации развивающей среды:</w:t>
            </w:r>
          </w:p>
          <w:p w14:paraId="51F554E2" w14:textId="77777777" w:rsidR="006C5605" w:rsidRPr="00C73092" w:rsidRDefault="006C5605" w:rsidP="00C73092">
            <w:pPr>
              <w:ind w:left="142" w:right="172"/>
              <w:jc w:val="both"/>
            </w:pPr>
            <w:r w:rsidRPr="00C73092">
              <w:t>- обеспечение мотивации педагогических кадров образовательной организации по созданию развивающей среды;</w:t>
            </w:r>
          </w:p>
          <w:p w14:paraId="4BC6515F" w14:textId="77777777" w:rsidR="006C5605" w:rsidRPr="00C73092" w:rsidRDefault="006C5605" w:rsidP="00C73092">
            <w:pPr>
              <w:ind w:left="142" w:right="172"/>
              <w:jc w:val="both"/>
            </w:pPr>
            <w:r w:rsidRPr="00C73092">
              <w:t>- внедрение системы информационно-аналитического обеспечения организации развивающей предметн</w:t>
            </w:r>
            <w:proofErr w:type="gramStart"/>
            <w:r w:rsidRPr="00C73092">
              <w:t>о-</w:t>
            </w:r>
            <w:proofErr w:type="gramEnd"/>
            <w:r w:rsidRPr="00C73092">
              <w:t xml:space="preserve"> пространственной среды;  </w:t>
            </w:r>
          </w:p>
          <w:p w14:paraId="122C793D" w14:textId="77777777" w:rsidR="006C5605" w:rsidRPr="00C73092" w:rsidRDefault="006C5605" w:rsidP="00C73092">
            <w:pPr>
              <w:widowControl/>
              <w:autoSpaceDE/>
              <w:autoSpaceDN/>
              <w:ind w:left="142" w:right="172"/>
              <w:jc w:val="both"/>
            </w:pPr>
            <w:r w:rsidRPr="00C73092">
              <w:t xml:space="preserve">- построение содержания организации развивающей среды с учетом конкретных особенностей образовательной организации;  </w:t>
            </w:r>
          </w:p>
          <w:p w14:paraId="4F33D6D3" w14:textId="77777777" w:rsidR="006C5605" w:rsidRPr="00C73092" w:rsidRDefault="006C5605" w:rsidP="00C73092">
            <w:pPr>
              <w:widowControl/>
              <w:autoSpaceDE/>
              <w:autoSpaceDN/>
              <w:ind w:left="142" w:right="172"/>
              <w:jc w:val="both"/>
            </w:pPr>
            <w:r w:rsidRPr="00C73092">
              <w:t>- разработка и реализация программы повышения профессионализма управленческих и педагогических кадров непосредственно в ДОО, предусматривающей овладение ими теоретическими и практическими знаниями и умениями по созданию развивающей предметн</w:t>
            </w:r>
            <w:proofErr w:type="gramStart"/>
            <w:r w:rsidRPr="00C73092">
              <w:t>о-</w:t>
            </w:r>
            <w:proofErr w:type="gramEnd"/>
            <w:r w:rsidRPr="00C73092">
              <w:t xml:space="preserve"> пространственной среды по Программе;  </w:t>
            </w:r>
          </w:p>
          <w:p w14:paraId="12C5494D" w14:textId="77777777" w:rsidR="006C5605" w:rsidRPr="00C73092" w:rsidRDefault="006C5605" w:rsidP="00C73092">
            <w:pPr>
              <w:widowControl/>
              <w:numPr>
                <w:ilvl w:val="0"/>
                <w:numId w:val="18"/>
              </w:numPr>
              <w:autoSpaceDE/>
              <w:autoSpaceDN/>
              <w:ind w:left="142" w:right="172"/>
              <w:jc w:val="both"/>
            </w:pPr>
            <w:r w:rsidRPr="00C73092">
              <w:t>обеспечение передачи частичных функций управления по организации субъектами образовательного процесса, на основе активизирующих креативных форм методической работы в образовательной организации по созданию развивающей предметн</w:t>
            </w:r>
            <w:proofErr w:type="gramStart"/>
            <w:r w:rsidRPr="00C73092">
              <w:t>о-</w:t>
            </w:r>
            <w:proofErr w:type="gramEnd"/>
            <w:r w:rsidRPr="00C73092">
              <w:t xml:space="preserve"> пространственной среды </w:t>
            </w:r>
          </w:p>
        </w:tc>
        <w:tc>
          <w:tcPr>
            <w:tcW w:w="1049" w:type="pct"/>
            <w:vAlign w:val="center"/>
          </w:tcPr>
          <w:p w14:paraId="3599D0FC" w14:textId="77777777" w:rsidR="006C5605" w:rsidRPr="00C73092" w:rsidRDefault="006C5605" w:rsidP="00C73092">
            <w:pPr>
              <w:ind w:left="1"/>
              <w:jc w:val="center"/>
            </w:pPr>
            <w:r w:rsidRPr="00C73092">
              <w:t>2</w:t>
            </w:r>
          </w:p>
        </w:tc>
        <w:tc>
          <w:tcPr>
            <w:tcW w:w="557" w:type="pct"/>
            <w:vAlign w:val="center"/>
          </w:tcPr>
          <w:p w14:paraId="68F32E5C" w14:textId="77777777" w:rsidR="006C5605" w:rsidRPr="00C73092" w:rsidRDefault="006C5605" w:rsidP="00C73092">
            <w:pPr>
              <w:ind w:left="1"/>
              <w:jc w:val="both"/>
            </w:pPr>
          </w:p>
        </w:tc>
      </w:tr>
      <w:tr w:rsidR="006C5605" w:rsidRPr="00C73092" w14:paraId="38EFA8EC" w14:textId="77777777" w:rsidTr="00C463CF">
        <w:trPr>
          <w:trHeight w:val="838"/>
        </w:trPr>
        <w:tc>
          <w:tcPr>
            <w:tcW w:w="1203" w:type="pct"/>
            <w:vAlign w:val="center"/>
          </w:tcPr>
          <w:p w14:paraId="2AB5A72F" w14:textId="77777777" w:rsidR="006C5605" w:rsidRPr="00C73092" w:rsidRDefault="006C5605" w:rsidP="00C73092">
            <w:pPr>
              <w:ind w:left="60"/>
              <w:jc w:val="both"/>
            </w:pPr>
            <w:r w:rsidRPr="00C73092">
              <w:t xml:space="preserve">7.5 </w:t>
            </w:r>
          </w:p>
        </w:tc>
        <w:tc>
          <w:tcPr>
            <w:tcW w:w="2192" w:type="pct"/>
            <w:gridSpan w:val="6"/>
            <w:vAlign w:val="center"/>
          </w:tcPr>
          <w:p w14:paraId="15DB892C" w14:textId="77777777" w:rsidR="006C5605" w:rsidRPr="00C73092" w:rsidRDefault="006C5605" w:rsidP="00C73092">
            <w:pPr>
              <w:ind w:left="142" w:right="172"/>
              <w:jc w:val="both"/>
            </w:pPr>
            <w:r w:rsidRPr="00C73092">
              <w:t xml:space="preserve">Обеспечен </w:t>
            </w:r>
            <w:proofErr w:type="gramStart"/>
            <w:r w:rsidRPr="00C73092">
              <w:t>контроль за</w:t>
            </w:r>
            <w:proofErr w:type="gramEnd"/>
            <w:r w:rsidRPr="00C73092">
              <w:t xml:space="preserve"> интенсивностью естественного освещения, возможности управления вентиляцией </w:t>
            </w:r>
          </w:p>
        </w:tc>
        <w:tc>
          <w:tcPr>
            <w:tcW w:w="1049" w:type="pct"/>
            <w:vAlign w:val="center"/>
          </w:tcPr>
          <w:p w14:paraId="222A2152" w14:textId="77777777" w:rsidR="006C5605" w:rsidRPr="00C73092" w:rsidRDefault="006C5605" w:rsidP="00C73092">
            <w:pPr>
              <w:ind w:left="1"/>
              <w:jc w:val="center"/>
            </w:pPr>
            <w:r w:rsidRPr="00C73092">
              <w:t>2</w:t>
            </w:r>
          </w:p>
        </w:tc>
        <w:tc>
          <w:tcPr>
            <w:tcW w:w="557" w:type="pct"/>
            <w:vAlign w:val="center"/>
          </w:tcPr>
          <w:p w14:paraId="454D1371" w14:textId="77777777" w:rsidR="006C5605" w:rsidRPr="00C73092" w:rsidRDefault="006C5605" w:rsidP="00C73092">
            <w:pPr>
              <w:ind w:left="1"/>
              <w:jc w:val="both"/>
            </w:pPr>
          </w:p>
        </w:tc>
      </w:tr>
      <w:tr w:rsidR="006C5605" w:rsidRPr="00C73092" w14:paraId="71D96685" w14:textId="77777777" w:rsidTr="00C463CF">
        <w:trPr>
          <w:trHeight w:val="605"/>
        </w:trPr>
        <w:tc>
          <w:tcPr>
            <w:tcW w:w="3394" w:type="pct"/>
            <w:gridSpan w:val="7"/>
            <w:vAlign w:val="center"/>
          </w:tcPr>
          <w:p w14:paraId="5D303B87" w14:textId="77777777" w:rsidR="006C5605" w:rsidRPr="00C73092" w:rsidRDefault="006C5605" w:rsidP="00C73092">
            <w:pPr>
              <w:ind w:left="284" w:firstLine="142"/>
              <w:jc w:val="both"/>
            </w:pPr>
            <w:r w:rsidRPr="00C73092">
              <w:rPr>
                <w:b/>
              </w:rPr>
              <w:t xml:space="preserve">Максимальное количество баллов по показателю </w:t>
            </w:r>
          </w:p>
        </w:tc>
        <w:tc>
          <w:tcPr>
            <w:tcW w:w="1049" w:type="pct"/>
            <w:vAlign w:val="center"/>
          </w:tcPr>
          <w:p w14:paraId="1E68830F" w14:textId="77777777" w:rsidR="006C5605" w:rsidRPr="00C73092" w:rsidRDefault="006C5605" w:rsidP="00C73092">
            <w:pPr>
              <w:jc w:val="both"/>
            </w:pPr>
            <w:r w:rsidRPr="00C73092">
              <w:rPr>
                <w:b/>
              </w:rPr>
              <w:t xml:space="preserve">20 </w:t>
            </w:r>
          </w:p>
        </w:tc>
        <w:tc>
          <w:tcPr>
            <w:tcW w:w="557" w:type="pct"/>
            <w:vAlign w:val="center"/>
          </w:tcPr>
          <w:p w14:paraId="2A78A833" w14:textId="77777777" w:rsidR="006C5605" w:rsidRPr="00C73092" w:rsidRDefault="006C5605" w:rsidP="00C73092">
            <w:pPr>
              <w:jc w:val="both"/>
            </w:pPr>
          </w:p>
        </w:tc>
      </w:tr>
      <w:tr w:rsidR="006C5605" w:rsidRPr="00C73092" w14:paraId="399F63B4" w14:textId="77777777" w:rsidTr="00C463CF">
        <w:trPr>
          <w:trHeight w:val="840"/>
        </w:trPr>
        <w:tc>
          <w:tcPr>
            <w:tcW w:w="1343" w:type="pct"/>
            <w:gridSpan w:val="2"/>
            <w:vAlign w:val="center"/>
          </w:tcPr>
          <w:p w14:paraId="3C3EECC9" w14:textId="3A4759B4" w:rsidR="006C5605" w:rsidRPr="00C73092" w:rsidRDefault="006C5605" w:rsidP="00C73092">
            <w:pPr>
              <w:ind w:left="108"/>
              <w:jc w:val="both"/>
            </w:pPr>
            <w:proofErr w:type="gramStart"/>
            <w:r w:rsidRPr="00C73092">
              <w:rPr>
                <w:b/>
              </w:rPr>
              <w:t>Возможное</w:t>
            </w:r>
            <w:proofErr w:type="gramEnd"/>
            <w:r w:rsidRPr="00C73092">
              <w:rPr>
                <w:b/>
              </w:rPr>
              <w:t xml:space="preserve"> </w:t>
            </w:r>
            <w:r w:rsidRPr="00C73092">
              <w:rPr>
                <w:b/>
              </w:rPr>
              <w:tab/>
              <w:t xml:space="preserve">(максимальное) показателям </w:t>
            </w:r>
            <w:r w:rsidR="00C463CF">
              <w:rPr>
                <w:b/>
              </w:rPr>
              <w:t>184</w:t>
            </w:r>
          </w:p>
        </w:tc>
        <w:tc>
          <w:tcPr>
            <w:tcW w:w="1215" w:type="pct"/>
            <w:vAlign w:val="center"/>
          </w:tcPr>
          <w:p w14:paraId="550EA738" w14:textId="77777777" w:rsidR="006C5605" w:rsidRPr="00C73092" w:rsidRDefault="006C5605" w:rsidP="00C73092">
            <w:pPr>
              <w:jc w:val="both"/>
            </w:pPr>
            <w:r w:rsidRPr="00C73092">
              <w:rPr>
                <w:b/>
              </w:rPr>
              <w:t xml:space="preserve">количество </w:t>
            </w:r>
          </w:p>
        </w:tc>
        <w:tc>
          <w:tcPr>
            <w:tcW w:w="502" w:type="pct"/>
            <w:vAlign w:val="center"/>
          </w:tcPr>
          <w:p w14:paraId="2E320522" w14:textId="77777777" w:rsidR="006C5605" w:rsidRPr="00C73092" w:rsidRDefault="006C5605" w:rsidP="00C73092">
            <w:pPr>
              <w:jc w:val="both"/>
            </w:pPr>
            <w:r w:rsidRPr="00C73092">
              <w:rPr>
                <w:b/>
              </w:rPr>
              <w:t xml:space="preserve">баллов </w:t>
            </w:r>
          </w:p>
        </w:tc>
        <w:tc>
          <w:tcPr>
            <w:tcW w:w="244" w:type="pct"/>
            <w:gridSpan w:val="2"/>
            <w:vAlign w:val="center"/>
          </w:tcPr>
          <w:p w14:paraId="4FFBB182" w14:textId="77777777" w:rsidR="006C5605" w:rsidRPr="00C73092" w:rsidRDefault="006C5605" w:rsidP="00C73092">
            <w:pPr>
              <w:jc w:val="both"/>
            </w:pPr>
            <w:r w:rsidRPr="00C73092">
              <w:rPr>
                <w:b/>
              </w:rPr>
              <w:t xml:space="preserve">по </w:t>
            </w:r>
          </w:p>
        </w:tc>
        <w:tc>
          <w:tcPr>
            <w:tcW w:w="1138" w:type="pct"/>
            <w:gridSpan w:val="2"/>
            <w:vAlign w:val="center"/>
          </w:tcPr>
          <w:p w14:paraId="05D59EFF" w14:textId="53EF8D8C" w:rsidR="006C5605" w:rsidRPr="00C73092" w:rsidRDefault="00C463CF" w:rsidP="00C73092">
            <w:pPr>
              <w:ind w:left="53"/>
              <w:jc w:val="both"/>
            </w:pPr>
            <w:bookmarkStart w:id="0" w:name="_GoBack"/>
            <w:bookmarkEnd w:id="0"/>
            <w:r>
              <w:rPr>
                <w:b/>
              </w:rPr>
              <w:t>175</w:t>
            </w:r>
          </w:p>
        </w:tc>
        <w:tc>
          <w:tcPr>
            <w:tcW w:w="557" w:type="pct"/>
            <w:vAlign w:val="center"/>
          </w:tcPr>
          <w:p w14:paraId="6F415D26" w14:textId="77777777" w:rsidR="006C5605" w:rsidRPr="00C73092" w:rsidRDefault="006C5605" w:rsidP="00C73092">
            <w:pPr>
              <w:ind w:left="53"/>
              <w:jc w:val="both"/>
            </w:pPr>
          </w:p>
        </w:tc>
      </w:tr>
    </w:tbl>
    <w:p w14:paraId="32C0D59F" w14:textId="77777777" w:rsidR="006C5605" w:rsidRPr="00C73092" w:rsidRDefault="006C5605" w:rsidP="00C73092">
      <w:pPr>
        <w:spacing w:after="112"/>
        <w:ind w:left="358"/>
        <w:jc w:val="both"/>
      </w:pPr>
    </w:p>
    <w:p w14:paraId="20EEECDD" w14:textId="77777777" w:rsidR="00C73092" w:rsidRPr="00C73092" w:rsidRDefault="00C73092" w:rsidP="00C73092">
      <w:pPr>
        <w:pStyle w:val="1"/>
        <w:spacing w:after="0" w:line="240" w:lineRule="auto"/>
        <w:ind w:left="0" w:firstLine="0"/>
        <w:rPr>
          <w:color w:val="auto"/>
          <w:sz w:val="22"/>
        </w:rPr>
      </w:pPr>
    </w:p>
    <w:sectPr w:rsidR="00C73092" w:rsidRPr="00C73092" w:rsidSect="006C560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1A6E45B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6B74826"/>
    <w:multiLevelType w:val="hybridMultilevel"/>
    <w:tmpl w:val="1FD0E230"/>
    <w:lvl w:ilvl="0" w:tplc="0E6806C6">
      <w:numFmt w:val="bullet"/>
      <w:lvlText w:val="-"/>
      <w:lvlJc w:val="left"/>
      <w:pPr>
        <w:ind w:left="107" w:hanging="332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en-US" w:bidi="ar-SA"/>
      </w:rPr>
    </w:lvl>
    <w:lvl w:ilvl="1" w:tplc="222A2C4C">
      <w:numFmt w:val="bullet"/>
      <w:lvlText w:val="•"/>
      <w:lvlJc w:val="left"/>
      <w:pPr>
        <w:ind w:left="689" w:hanging="332"/>
      </w:pPr>
      <w:rPr>
        <w:rFonts w:hint="default"/>
        <w:lang w:val="ru-RU" w:eastAsia="en-US" w:bidi="ar-SA"/>
      </w:rPr>
    </w:lvl>
    <w:lvl w:ilvl="2" w:tplc="B302F4A2">
      <w:numFmt w:val="bullet"/>
      <w:lvlText w:val="•"/>
      <w:lvlJc w:val="left"/>
      <w:pPr>
        <w:ind w:left="1278" w:hanging="332"/>
      </w:pPr>
      <w:rPr>
        <w:rFonts w:hint="default"/>
        <w:lang w:val="ru-RU" w:eastAsia="en-US" w:bidi="ar-SA"/>
      </w:rPr>
    </w:lvl>
    <w:lvl w:ilvl="3" w:tplc="758C087C">
      <w:numFmt w:val="bullet"/>
      <w:lvlText w:val="•"/>
      <w:lvlJc w:val="left"/>
      <w:pPr>
        <w:ind w:left="1868" w:hanging="332"/>
      </w:pPr>
      <w:rPr>
        <w:rFonts w:hint="default"/>
        <w:lang w:val="ru-RU" w:eastAsia="en-US" w:bidi="ar-SA"/>
      </w:rPr>
    </w:lvl>
    <w:lvl w:ilvl="4" w:tplc="E9FA9D32">
      <w:numFmt w:val="bullet"/>
      <w:lvlText w:val="•"/>
      <w:lvlJc w:val="left"/>
      <w:pPr>
        <w:ind w:left="2457" w:hanging="332"/>
      </w:pPr>
      <w:rPr>
        <w:rFonts w:hint="default"/>
        <w:lang w:val="ru-RU" w:eastAsia="en-US" w:bidi="ar-SA"/>
      </w:rPr>
    </w:lvl>
    <w:lvl w:ilvl="5" w:tplc="310E5910">
      <w:numFmt w:val="bullet"/>
      <w:lvlText w:val="•"/>
      <w:lvlJc w:val="left"/>
      <w:pPr>
        <w:ind w:left="3047" w:hanging="332"/>
      </w:pPr>
      <w:rPr>
        <w:rFonts w:hint="default"/>
        <w:lang w:val="ru-RU" w:eastAsia="en-US" w:bidi="ar-SA"/>
      </w:rPr>
    </w:lvl>
    <w:lvl w:ilvl="6" w:tplc="1890B38A">
      <w:numFmt w:val="bullet"/>
      <w:lvlText w:val="•"/>
      <w:lvlJc w:val="left"/>
      <w:pPr>
        <w:ind w:left="3636" w:hanging="332"/>
      </w:pPr>
      <w:rPr>
        <w:rFonts w:hint="default"/>
        <w:lang w:val="ru-RU" w:eastAsia="en-US" w:bidi="ar-SA"/>
      </w:rPr>
    </w:lvl>
    <w:lvl w:ilvl="7" w:tplc="3E349EFE">
      <w:numFmt w:val="bullet"/>
      <w:lvlText w:val="•"/>
      <w:lvlJc w:val="left"/>
      <w:pPr>
        <w:ind w:left="4225" w:hanging="332"/>
      </w:pPr>
      <w:rPr>
        <w:rFonts w:hint="default"/>
        <w:lang w:val="ru-RU" w:eastAsia="en-US" w:bidi="ar-SA"/>
      </w:rPr>
    </w:lvl>
    <w:lvl w:ilvl="8" w:tplc="E61C6416">
      <w:numFmt w:val="bullet"/>
      <w:lvlText w:val="•"/>
      <w:lvlJc w:val="left"/>
      <w:pPr>
        <w:ind w:left="4815" w:hanging="332"/>
      </w:pPr>
      <w:rPr>
        <w:rFonts w:hint="default"/>
        <w:lang w:val="ru-RU" w:eastAsia="en-US" w:bidi="ar-SA"/>
      </w:rPr>
    </w:lvl>
  </w:abstractNum>
  <w:abstractNum w:abstractNumId="2">
    <w:nsid w:val="10570650"/>
    <w:multiLevelType w:val="hybridMultilevel"/>
    <w:tmpl w:val="C046D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E06C8"/>
    <w:multiLevelType w:val="hybridMultilevel"/>
    <w:tmpl w:val="AD3EB282"/>
    <w:lvl w:ilvl="0" w:tplc="C5887162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E8FBB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1474E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C66CC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A0157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E83B5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60833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D01C4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C02ED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95D2F45"/>
    <w:multiLevelType w:val="hybridMultilevel"/>
    <w:tmpl w:val="3C4208FC"/>
    <w:lvl w:ilvl="0" w:tplc="1D7452C0">
      <w:start w:val="1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2004A4">
      <w:start w:val="1"/>
      <w:numFmt w:val="lowerLetter"/>
      <w:lvlText w:val="%2"/>
      <w:lvlJc w:val="left"/>
      <w:pPr>
        <w:ind w:left="1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064AE4">
      <w:start w:val="1"/>
      <w:numFmt w:val="lowerRoman"/>
      <w:lvlText w:val="%3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620C1A">
      <w:start w:val="1"/>
      <w:numFmt w:val="decimal"/>
      <w:lvlText w:val="%4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54E08E">
      <w:start w:val="1"/>
      <w:numFmt w:val="lowerLetter"/>
      <w:lvlText w:val="%5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50D852">
      <w:start w:val="1"/>
      <w:numFmt w:val="lowerRoman"/>
      <w:lvlText w:val="%6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7E249C">
      <w:start w:val="1"/>
      <w:numFmt w:val="decimal"/>
      <w:lvlText w:val="%7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C2CFA">
      <w:start w:val="1"/>
      <w:numFmt w:val="lowerLetter"/>
      <w:lvlText w:val="%8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5E6324">
      <w:start w:val="1"/>
      <w:numFmt w:val="lowerRoman"/>
      <w:lvlText w:val="%9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5DA5290"/>
    <w:multiLevelType w:val="hybridMultilevel"/>
    <w:tmpl w:val="57C45CC6"/>
    <w:lvl w:ilvl="0" w:tplc="7960E5F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24C5782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2" w:tplc="7C94B842">
      <w:numFmt w:val="bullet"/>
      <w:lvlText w:val="•"/>
      <w:lvlJc w:val="left"/>
      <w:pPr>
        <w:ind w:left="1390" w:hanging="140"/>
      </w:pPr>
      <w:rPr>
        <w:rFonts w:hint="default"/>
        <w:lang w:val="ru-RU" w:eastAsia="en-US" w:bidi="ar-SA"/>
      </w:rPr>
    </w:lvl>
    <w:lvl w:ilvl="3" w:tplc="4ADA04F4">
      <w:numFmt w:val="bullet"/>
      <w:lvlText w:val="•"/>
      <w:lvlJc w:val="left"/>
      <w:pPr>
        <w:ind w:left="1966" w:hanging="140"/>
      </w:pPr>
      <w:rPr>
        <w:rFonts w:hint="default"/>
        <w:lang w:val="ru-RU" w:eastAsia="en-US" w:bidi="ar-SA"/>
      </w:rPr>
    </w:lvl>
    <w:lvl w:ilvl="4" w:tplc="7646F21C">
      <w:numFmt w:val="bullet"/>
      <w:lvlText w:val="•"/>
      <w:lvlJc w:val="left"/>
      <w:pPr>
        <w:ind w:left="2541" w:hanging="140"/>
      </w:pPr>
      <w:rPr>
        <w:rFonts w:hint="default"/>
        <w:lang w:val="ru-RU" w:eastAsia="en-US" w:bidi="ar-SA"/>
      </w:rPr>
    </w:lvl>
    <w:lvl w:ilvl="5" w:tplc="B0B45EBA">
      <w:numFmt w:val="bullet"/>
      <w:lvlText w:val="•"/>
      <w:lvlJc w:val="left"/>
      <w:pPr>
        <w:ind w:left="3117" w:hanging="140"/>
      </w:pPr>
      <w:rPr>
        <w:rFonts w:hint="default"/>
        <w:lang w:val="ru-RU" w:eastAsia="en-US" w:bidi="ar-SA"/>
      </w:rPr>
    </w:lvl>
    <w:lvl w:ilvl="6" w:tplc="A21A36F2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641E5CEE">
      <w:numFmt w:val="bullet"/>
      <w:lvlText w:val="•"/>
      <w:lvlJc w:val="left"/>
      <w:pPr>
        <w:ind w:left="4267" w:hanging="140"/>
      </w:pPr>
      <w:rPr>
        <w:rFonts w:hint="default"/>
        <w:lang w:val="ru-RU" w:eastAsia="en-US" w:bidi="ar-SA"/>
      </w:rPr>
    </w:lvl>
    <w:lvl w:ilvl="8" w:tplc="93DCD964">
      <w:numFmt w:val="bullet"/>
      <w:lvlText w:val="•"/>
      <w:lvlJc w:val="left"/>
      <w:pPr>
        <w:ind w:left="4843" w:hanging="140"/>
      </w:pPr>
      <w:rPr>
        <w:rFonts w:hint="default"/>
        <w:lang w:val="ru-RU" w:eastAsia="en-US" w:bidi="ar-SA"/>
      </w:rPr>
    </w:lvl>
  </w:abstractNum>
  <w:abstractNum w:abstractNumId="6">
    <w:nsid w:val="28B84B60"/>
    <w:multiLevelType w:val="hybridMultilevel"/>
    <w:tmpl w:val="EC865A2C"/>
    <w:lvl w:ilvl="0" w:tplc="A63265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3634D"/>
    <w:multiLevelType w:val="hybridMultilevel"/>
    <w:tmpl w:val="40DA6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61439"/>
    <w:multiLevelType w:val="hybridMultilevel"/>
    <w:tmpl w:val="FB848946"/>
    <w:lvl w:ilvl="0" w:tplc="D3FE4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7630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FEBA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B6F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0E4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964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D86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1C4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CE2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737676D"/>
    <w:multiLevelType w:val="hybridMultilevel"/>
    <w:tmpl w:val="29702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966948"/>
    <w:multiLevelType w:val="hybridMultilevel"/>
    <w:tmpl w:val="6A84AB1A"/>
    <w:lvl w:ilvl="0" w:tplc="8D046A3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6ED9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C2CF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C422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AA7E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965D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B842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2072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0A32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DE3679B"/>
    <w:multiLevelType w:val="hybridMultilevel"/>
    <w:tmpl w:val="E5C6910E"/>
    <w:lvl w:ilvl="0" w:tplc="54ACC130">
      <w:numFmt w:val="bullet"/>
      <w:lvlText w:val="-"/>
      <w:lvlJc w:val="left"/>
      <w:pPr>
        <w:ind w:left="107" w:hanging="156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E73C92EA">
      <w:numFmt w:val="bullet"/>
      <w:lvlText w:val="•"/>
      <w:lvlJc w:val="left"/>
      <w:pPr>
        <w:ind w:left="689" w:hanging="156"/>
      </w:pPr>
      <w:rPr>
        <w:rFonts w:hint="default"/>
        <w:lang w:val="ru-RU" w:eastAsia="en-US" w:bidi="ar-SA"/>
      </w:rPr>
    </w:lvl>
    <w:lvl w:ilvl="2" w:tplc="9E244BFC">
      <w:numFmt w:val="bullet"/>
      <w:lvlText w:val="•"/>
      <w:lvlJc w:val="left"/>
      <w:pPr>
        <w:ind w:left="1278" w:hanging="156"/>
      </w:pPr>
      <w:rPr>
        <w:rFonts w:hint="default"/>
        <w:lang w:val="ru-RU" w:eastAsia="en-US" w:bidi="ar-SA"/>
      </w:rPr>
    </w:lvl>
    <w:lvl w:ilvl="3" w:tplc="67EC39D8">
      <w:numFmt w:val="bullet"/>
      <w:lvlText w:val="•"/>
      <w:lvlJc w:val="left"/>
      <w:pPr>
        <w:ind w:left="1868" w:hanging="156"/>
      </w:pPr>
      <w:rPr>
        <w:rFonts w:hint="default"/>
        <w:lang w:val="ru-RU" w:eastAsia="en-US" w:bidi="ar-SA"/>
      </w:rPr>
    </w:lvl>
    <w:lvl w:ilvl="4" w:tplc="992EE9AE">
      <w:numFmt w:val="bullet"/>
      <w:lvlText w:val="•"/>
      <w:lvlJc w:val="left"/>
      <w:pPr>
        <w:ind w:left="2457" w:hanging="156"/>
      </w:pPr>
      <w:rPr>
        <w:rFonts w:hint="default"/>
        <w:lang w:val="ru-RU" w:eastAsia="en-US" w:bidi="ar-SA"/>
      </w:rPr>
    </w:lvl>
    <w:lvl w:ilvl="5" w:tplc="34CCE248">
      <w:numFmt w:val="bullet"/>
      <w:lvlText w:val="•"/>
      <w:lvlJc w:val="left"/>
      <w:pPr>
        <w:ind w:left="3047" w:hanging="156"/>
      </w:pPr>
      <w:rPr>
        <w:rFonts w:hint="default"/>
        <w:lang w:val="ru-RU" w:eastAsia="en-US" w:bidi="ar-SA"/>
      </w:rPr>
    </w:lvl>
    <w:lvl w:ilvl="6" w:tplc="9DFAF23A">
      <w:numFmt w:val="bullet"/>
      <w:lvlText w:val="•"/>
      <w:lvlJc w:val="left"/>
      <w:pPr>
        <w:ind w:left="3636" w:hanging="156"/>
      </w:pPr>
      <w:rPr>
        <w:rFonts w:hint="default"/>
        <w:lang w:val="ru-RU" w:eastAsia="en-US" w:bidi="ar-SA"/>
      </w:rPr>
    </w:lvl>
    <w:lvl w:ilvl="7" w:tplc="38C09322">
      <w:numFmt w:val="bullet"/>
      <w:lvlText w:val="•"/>
      <w:lvlJc w:val="left"/>
      <w:pPr>
        <w:ind w:left="4225" w:hanging="156"/>
      </w:pPr>
      <w:rPr>
        <w:rFonts w:hint="default"/>
        <w:lang w:val="ru-RU" w:eastAsia="en-US" w:bidi="ar-SA"/>
      </w:rPr>
    </w:lvl>
    <w:lvl w:ilvl="8" w:tplc="07767FC4">
      <w:numFmt w:val="bullet"/>
      <w:lvlText w:val="•"/>
      <w:lvlJc w:val="left"/>
      <w:pPr>
        <w:ind w:left="4815" w:hanging="156"/>
      </w:pPr>
      <w:rPr>
        <w:rFonts w:hint="default"/>
        <w:lang w:val="ru-RU" w:eastAsia="en-US" w:bidi="ar-SA"/>
      </w:rPr>
    </w:lvl>
  </w:abstractNum>
  <w:abstractNum w:abstractNumId="12">
    <w:nsid w:val="40B05159"/>
    <w:multiLevelType w:val="hybridMultilevel"/>
    <w:tmpl w:val="F7EA5D04"/>
    <w:lvl w:ilvl="0" w:tplc="F3406BE8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28E05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94BE8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7C86F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C829C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1CB13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32234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18721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305F5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4791476"/>
    <w:multiLevelType w:val="hybridMultilevel"/>
    <w:tmpl w:val="28F8FFE2"/>
    <w:lvl w:ilvl="0" w:tplc="4B6605F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12639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DCB3B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9CD47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D410F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2E1B4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56290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AA763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4E263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680532F"/>
    <w:multiLevelType w:val="hybridMultilevel"/>
    <w:tmpl w:val="0F161536"/>
    <w:lvl w:ilvl="0" w:tplc="324262E6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9608F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F0EF4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78C08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FA8D1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68383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1EE67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30B12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A8AC1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9E76738"/>
    <w:multiLevelType w:val="hybridMultilevel"/>
    <w:tmpl w:val="27B23CBC"/>
    <w:lvl w:ilvl="0" w:tplc="6B4EF9E4">
      <w:start w:val="1"/>
      <w:numFmt w:val="decimal"/>
      <w:lvlText w:val="%1."/>
      <w:lvlJc w:val="left"/>
      <w:pPr>
        <w:ind w:left="381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61CE9F52">
      <w:numFmt w:val="bullet"/>
      <w:lvlText w:val="•"/>
      <w:lvlJc w:val="left"/>
      <w:pPr>
        <w:ind w:left="1020" w:hanging="240"/>
      </w:pPr>
      <w:rPr>
        <w:rFonts w:hint="default"/>
        <w:lang w:val="ru-RU" w:eastAsia="en-US" w:bidi="ar-SA"/>
      </w:rPr>
    </w:lvl>
    <w:lvl w:ilvl="2" w:tplc="74EC04D6">
      <w:numFmt w:val="bullet"/>
      <w:lvlText w:val="•"/>
      <w:lvlJc w:val="left"/>
      <w:pPr>
        <w:ind w:left="1660" w:hanging="240"/>
      </w:pPr>
      <w:rPr>
        <w:rFonts w:hint="default"/>
        <w:lang w:val="ru-RU" w:eastAsia="en-US" w:bidi="ar-SA"/>
      </w:rPr>
    </w:lvl>
    <w:lvl w:ilvl="3" w:tplc="F3F80284">
      <w:numFmt w:val="bullet"/>
      <w:lvlText w:val="•"/>
      <w:lvlJc w:val="left"/>
      <w:pPr>
        <w:ind w:left="2301" w:hanging="240"/>
      </w:pPr>
      <w:rPr>
        <w:rFonts w:hint="default"/>
        <w:lang w:val="ru-RU" w:eastAsia="en-US" w:bidi="ar-SA"/>
      </w:rPr>
    </w:lvl>
    <w:lvl w:ilvl="4" w:tplc="FBCE9222">
      <w:numFmt w:val="bullet"/>
      <w:lvlText w:val="•"/>
      <w:lvlJc w:val="left"/>
      <w:pPr>
        <w:ind w:left="2941" w:hanging="240"/>
      </w:pPr>
      <w:rPr>
        <w:rFonts w:hint="default"/>
        <w:lang w:val="ru-RU" w:eastAsia="en-US" w:bidi="ar-SA"/>
      </w:rPr>
    </w:lvl>
    <w:lvl w:ilvl="5" w:tplc="BA106F1E">
      <w:numFmt w:val="bullet"/>
      <w:lvlText w:val="•"/>
      <w:lvlJc w:val="left"/>
      <w:pPr>
        <w:ind w:left="3582" w:hanging="240"/>
      </w:pPr>
      <w:rPr>
        <w:rFonts w:hint="default"/>
        <w:lang w:val="ru-RU" w:eastAsia="en-US" w:bidi="ar-SA"/>
      </w:rPr>
    </w:lvl>
    <w:lvl w:ilvl="6" w:tplc="6C8A4BE8">
      <w:numFmt w:val="bullet"/>
      <w:lvlText w:val="•"/>
      <w:lvlJc w:val="left"/>
      <w:pPr>
        <w:ind w:left="4222" w:hanging="240"/>
      </w:pPr>
      <w:rPr>
        <w:rFonts w:hint="default"/>
        <w:lang w:val="ru-RU" w:eastAsia="en-US" w:bidi="ar-SA"/>
      </w:rPr>
    </w:lvl>
    <w:lvl w:ilvl="7" w:tplc="5024F124">
      <w:numFmt w:val="bullet"/>
      <w:lvlText w:val="•"/>
      <w:lvlJc w:val="left"/>
      <w:pPr>
        <w:ind w:left="4862" w:hanging="240"/>
      </w:pPr>
      <w:rPr>
        <w:rFonts w:hint="default"/>
        <w:lang w:val="ru-RU" w:eastAsia="en-US" w:bidi="ar-SA"/>
      </w:rPr>
    </w:lvl>
    <w:lvl w:ilvl="8" w:tplc="988A4FCC">
      <w:numFmt w:val="bullet"/>
      <w:lvlText w:val="•"/>
      <w:lvlJc w:val="left"/>
      <w:pPr>
        <w:ind w:left="5503" w:hanging="240"/>
      </w:pPr>
      <w:rPr>
        <w:rFonts w:hint="default"/>
        <w:lang w:val="ru-RU" w:eastAsia="en-US" w:bidi="ar-SA"/>
      </w:rPr>
    </w:lvl>
  </w:abstractNum>
  <w:abstractNum w:abstractNumId="16">
    <w:nsid w:val="4DBA19E6"/>
    <w:multiLevelType w:val="hybridMultilevel"/>
    <w:tmpl w:val="6E36A48E"/>
    <w:lvl w:ilvl="0" w:tplc="6C98849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9E954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0A47A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A66E3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04C34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8408D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E4D93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B4519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541E9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E3F06FF"/>
    <w:multiLevelType w:val="hybridMultilevel"/>
    <w:tmpl w:val="41302D00"/>
    <w:lvl w:ilvl="0" w:tplc="1AE2A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14465D5"/>
    <w:multiLevelType w:val="hybridMultilevel"/>
    <w:tmpl w:val="41302D00"/>
    <w:lvl w:ilvl="0" w:tplc="1AE2A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B77254F"/>
    <w:multiLevelType w:val="hybridMultilevel"/>
    <w:tmpl w:val="E8AA5852"/>
    <w:lvl w:ilvl="0" w:tplc="93BC0C56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BB206AB6">
      <w:numFmt w:val="bullet"/>
      <w:lvlText w:val="•"/>
      <w:lvlJc w:val="left"/>
      <w:pPr>
        <w:ind w:left="240" w:hanging="140"/>
      </w:pPr>
      <w:rPr>
        <w:rFonts w:hint="default"/>
        <w:lang w:val="ru-RU" w:eastAsia="en-US" w:bidi="ar-SA"/>
      </w:rPr>
    </w:lvl>
    <w:lvl w:ilvl="2" w:tplc="604CE08E">
      <w:numFmt w:val="bullet"/>
      <w:lvlText w:val="•"/>
      <w:lvlJc w:val="left"/>
      <w:pPr>
        <w:ind w:left="380" w:hanging="140"/>
      </w:pPr>
      <w:rPr>
        <w:rFonts w:hint="default"/>
        <w:lang w:val="ru-RU" w:eastAsia="en-US" w:bidi="ar-SA"/>
      </w:rPr>
    </w:lvl>
    <w:lvl w:ilvl="3" w:tplc="230CDA14">
      <w:numFmt w:val="bullet"/>
      <w:lvlText w:val="•"/>
      <w:lvlJc w:val="left"/>
      <w:pPr>
        <w:ind w:left="521" w:hanging="140"/>
      </w:pPr>
      <w:rPr>
        <w:rFonts w:hint="default"/>
        <w:lang w:val="ru-RU" w:eastAsia="en-US" w:bidi="ar-SA"/>
      </w:rPr>
    </w:lvl>
    <w:lvl w:ilvl="4" w:tplc="B38A2DE4">
      <w:numFmt w:val="bullet"/>
      <w:lvlText w:val="•"/>
      <w:lvlJc w:val="left"/>
      <w:pPr>
        <w:ind w:left="661" w:hanging="140"/>
      </w:pPr>
      <w:rPr>
        <w:rFonts w:hint="default"/>
        <w:lang w:val="ru-RU" w:eastAsia="en-US" w:bidi="ar-SA"/>
      </w:rPr>
    </w:lvl>
    <w:lvl w:ilvl="5" w:tplc="CFC2E940">
      <w:numFmt w:val="bullet"/>
      <w:lvlText w:val="•"/>
      <w:lvlJc w:val="left"/>
      <w:pPr>
        <w:ind w:left="802" w:hanging="140"/>
      </w:pPr>
      <w:rPr>
        <w:rFonts w:hint="default"/>
        <w:lang w:val="ru-RU" w:eastAsia="en-US" w:bidi="ar-SA"/>
      </w:rPr>
    </w:lvl>
    <w:lvl w:ilvl="6" w:tplc="FF7CC792">
      <w:numFmt w:val="bullet"/>
      <w:lvlText w:val="•"/>
      <w:lvlJc w:val="left"/>
      <w:pPr>
        <w:ind w:left="942" w:hanging="140"/>
      </w:pPr>
      <w:rPr>
        <w:rFonts w:hint="default"/>
        <w:lang w:val="ru-RU" w:eastAsia="en-US" w:bidi="ar-SA"/>
      </w:rPr>
    </w:lvl>
    <w:lvl w:ilvl="7" w:tplc="CB4CCC2C">
      <w:numFmt w:val="bullet"/>
      <w:lvlText w:val="•"/>
      <w:lvlJc w:val="left"/>
      <w:pPr>
        <w:ind w:left="1082" w:hanging="140"/>
      </w:pPr>
      <w:rPr>
        <w:rFonts w:hint="default"/>
        <w:lang w:val="ru-RU" w:eastAsia="en-US" w:bidi="ar-SA"/>
      </w:rPr>
    </w:lvl>
    <w:lvl w:ilvl="8" w:tplc="6640FEA0">
      <w:numFmt w:val="bullet"/>
      <w:lvlText w:val="•"/>
      <w:lvlJc w:val="left"/>
      <w:pPr>
        <w:ind w:left="1223" w:hanging="140"/>
      </w:pPr>
      <w:rPr>
        <w:rFonts w:hint="default"/>
        <w:lang w:val="ru-RU" w:eastAsia="en-US" w:bidi="ar-SA"/>
      </w:rPr>
    </w:lvl>
  </w:abstractNum>
  <w:abstractNum w:abstractNumId="20">
    <w:nsid w:val="5CEB6D2B"/>
    <w:multiLevelType w:val="hybridMultilevel"/>
    <w:tmpl w:val="3BC6A560"/>
    <w:lvl w:ilvl="0" w:tplc="BE6489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4889C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7C00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BA86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F6FA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66A11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B8095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070DBE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0C9D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687A559E"/>
    <w:multiLevelType w:val="hybridMultilevel"/>
    <w:tmpl w:val="BB7ACEEA"/>
    <w:lvl w:ilvl="0" w:tplc="7E82AC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B310B1C"/>
    <w:multiLevelType w:val="hybridMultilevel"/>
    <w:tmpl w:val="D58A8666"/>
    <w:lvl w:ilvl="0" w:tplc="5C3A7202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505A0F2A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2" w:tplc="2956336C">
      <w:numFmt w:val="bullet"/>
      <w:lvlText w:val="•"/>
      <w:lvlJc w:val="left"/>
      <w:pPr>
        <w:ind w:left="1390" w:hanging="140"/>
      </w:pPr>
      <w:rPr>
        <w:rFonts w:hint="default"/>
        <w:lang w:val="ru-RU" w:eastAsia="en-US" w:bidi="ar-SA"/>
      </w:rPr>
    </w:lvl>
    <w:lvl w:ilvl="3" w:tplc="0E7265FE">
      <w:numFmt w:val="bullet"/>
      <w:lvlText w:val="•"/>
      <w:lvlJc w:val="left"/>
      <w:pPr>
        <w:ind w:left="1966" w:hanging="140"/>
      </w:pPr>
      <w:rPr>
        <w:rFonts w:hint="default"/>
        <w:lang w:val="ru-RU" w:eastAsia="en-US" w:bidi="ar-SA"/>
      </w:rPr>
    </w:lvl>
    <w:lvl w:ilvl="4" w:tplc="22D6EFB0">
      <w:numFmt w:val="bullet"/>
      <w:lvlText w:val="•"/>
      <w:lvlJc w:val="left"/>
      <w:pPr>
        <w:ind w:left="2541" w:hanging="140"/>
      </w:pPr>
      <w:rPr>
        <w:rFonts w:hint="default"/>
        <w:lang w:val="ru-RU" w:eastAsia="en-US" w:bidi="ar-SA"/>
      </w:rPr>
    </w:lvl>
    <w:lvl w:ilvl="5" w:tplc="E7983AAE">
      <w:numFmt w:val="bullet"/>
      <w:lvlText w:val="•"/>
      <w:lvlJc w:val="left"/>
      <w:pPr>
        <w:ind w:left="3117" w:hanging="140"/>
      </w:pPr>
      <w:rPr>
        <w:rFonts w:hint="default"/>
        <w:lang w:val="ru-RU" w:eastAsia="en-US" w:bidi="ar-SA"/>
      </w:rPr>
    </w:lvl>
    <w:lvl w:ilvl="6" w:tplc="8A486488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204C6E08">
      <w:numFmt w:val="bullet"/>
      <w:lvlText w:val="•"/>
      <w:lvlJc w:val="left"/>
      <w:pPr>
        <w:ind w:left="4267" w:hanging="140"/>
      </w:pPr>
      <w:rPr>
        <w:rFonts w:hint="default"/>
        <w:lang w:val="ru-RU" w:eastAsia="en-US" w:bidi="ar-SA"/>
      </w:rPr>
    </w:lvl>
    <w:lvl w:ilvl="8" w:tplc="A2F03E74">
      <w:numFmt w:val="bullet"/>
      <w:lvlText w:val="•"/>
      <w:lvlJc w:val="left"/>
      <w:pPr>
        <w:ind w:left="4843" w:hanging="140"/>
      </w:pPr>
      <w:rPr>
        <w:rFonts w:hint="default"/>
        <w:lang w:val="ru-RU" w:eastAsia="en-US" w:bidi="ar-SA"/>
      </w:rPr>
    </w:lvl>
  </w:abstractNum>
  <w:abstractNum w:abstractNumId="23">
    <w:nsid w:val="76A57276"/>
    <w:multiLevelType w:val="hybridMultilevel"/>
    <w:tmpl w:val="3EB29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3010E4"/>
    <w:multiLevelType w:val="hybridMultilevel"/>
    <w:tmpl w:val="094E3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A64D34"/>
    <w:multiLevelType w:val="hybridMultilevel"/>
    <w:tmpl w:val="EC5AD4EA"/>
    <w:lvl w:ilvl="0" w:tplc="C58068B4">
      <w:numFmt w:val="bullet"/>
      <w:lvlText w:val="-"/>
      <w:lvlJc w:val="left"/>
      <w:pPr>
        <w:ind w:left="107" w:hanging="40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en-US" w:bidi="ar-SA"/>
      </w:rPr>
    </w:lvl>
    <w:lvl w:ilvl="1" w:tplc="2410BB20">
      <w:numFmt w:val="bullet"/>
      <w:lvlText w:val="•"/>
      <w:lvlJc w:val="left"/>
      <w:pPr>
        <w:ind w:left="689" w:hanging="404"/>
      </w:pPr>
      <w:rPr>
        <w:rFonts w:hint="default"/>
        <w:lang w:val="ru-RU" w:eastAsia="en-US" w:bidi="ar-SA"/>
      </w:rPr>
    </w:lvl>
    <w:lvl w:ilvl="2" w:tplc="5504F7C6">
      <w:numFmt w:val="bullet"/>
      <w:lvlText w:val="•"/>
      <w:lvlJc w:val="left"/>
      <w:pPr>
        <w:ind w:left="1278" w:hanging="404"/>
      </w:pPr>
      <w:rPr>
        <w:rFonts w:hint="default"/>
        <w:lang w:val="ru-RU" w:eastAsia="en-US" w:bidi="ar-SA"/>
      </w:rPr>
    </w:lvl>
    <w:lvl w:ilvl="3" w:tplc="2F78596E">
      <w:numFmt w:val="bullet"/>
      <w:lvlText w:val="•"/>
      <w:lvlJc w:val="left"/>
      <w:pPr>
        <w:ind w:left="1868" w:hanging="404"/>
      </w:pPr>
      <w:rPr>
        <w:rFonts w:hint="default"/>
        <w:lang w:val="ru-RU" w:eastAsia="en-US" w:bidi="ar-SA"/>
      </w:rPr>
    </w:lvl>
    <w:lvl w:ilvl="4" w:tplc="6DE45A70">
      <w:numFmt w:val="bullet"/>
      <w:lvlText w:val="•"/>
      <w:lvlJc w:val="left"/>
      <w:pPr>
        <w:ind w:left="2457" w:hanging="404"/>
      </w:pPr>
      <w:rPr>
        <w:rFonts w:hint="default"/>
        <w:lang w:val="ru-RU" w:eastAsia="en-US" w:bidi="ar-SA"/>
      </w:rPr>
    </w:lvl>
    <w:lvl w:ilvl="5" w:tplc="11F2DD42">
      <w:numFmt w:val="bullet"/>
      <w:lvlText w:val="•"/>
      <w:lvlJc w:val="left"/>
      <w:pPr>
        <w:ind w:left="3047" w:hanging="404"/>
      </w:pPr>
      <w:rPr>
        <w:rFonts w:hint="default"/>
        <w:lang w:val="ru-RU" w:eastAsia="en-US" w:bidi="ar-SA"/>
      </w:rPr>
    </w:lvl>
    <w:lvl w:ilvl="6" w:tplc="B2D8B054">
      <w:numFmt w:val="bullet"/>
      <w:lvlText w:val="•"/>
      <w:lvlJc w:val="left"/>
      <w:pPr>
        <w:ind w:left="3636" w:hanging="404"/>
      </w:pPr>
      <w:rPr>
        <w:rFonts w:hint="default"/>
        <w:lang w:val="ru-RU" w:eastAsia="en-US" w:bidi="ar-SA"/>
      </w:rPr>
    </w:lvl>
    <w:lvl w:ilvl="7" w:tplc="30F6BF22">
      <w:numFmt w:val="bullet"/>
      <w:lvlText w:val="•"/>
      <w:lvlJc w:val="left"/>
      <w:pPr>
        <w:ind w:left="4225" w:hanging="404"/>
      </w:pPr>
      <w:rPr>
        <w:rFonts w:hint="default"/>
        <w:lang w:val="ru-RU" w:eastAsia="en-US" w:bidi="ar-SA"/>
      </w:rPr>
    </w:lvl>
    <w:lvl w:ilvl="8" w:tplc="1AD0FF1E">
      <w:numFmt w:val="bullet"/>
      <w:lvlText w:val="•"/>
      <w:lvlJc w:val="left"/>
      <w:pPr>
        <w:ind w:left="4815" w:hanging="404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22"/>
  </w:num>
  <w:num w:numId="3">
    <w:abstractNumId w:val="5"/>
  </w:num>
  <w:num w:numId="4">
    <w:abstractNumId w:val="11"/>
  </w:num>
  <w:num w:numId="5">
    <w:abstractNumId w:val="1"/>
  </w:num>
  <w:num w:numId="6">
    <w:abstractNumId w:val="25"/>
  </w:num>
  <w:num w:numId="7">
    <w:abstractNumId w:val="19"/>
  </w:num>
  <w:num w:numId="8">
    <w:abstractNumId w:val="18"/>
  </w:num>
  <w:num w:numId="9">
    <w:abstractNumId w:val="23"/>
  </w:num>
  <w:num w:numId="10">
    <w:abstractNumId w:val="20"/>
  </w:num>
  <w:num w:numId="11">
    <w:abstractNumId w:val="9"/>
  </w:num>
  <w:num w:numId="12">
    <w:abstractNumId w:val="2"/>
  </w:num>
  <w:num w:numId="13">
    <w:abstractNumId w:val="0"/>
  </w:num>
  <w:num w:numId="14">
    <w:abstractNumId w:val="17"/>
  </w:num>
  <w:num w:numId="15">
    <w:abstractNumId w:val="24"/>
  </w:num>
  <w:num w:numId="16">
    <w:abstractNumId w:val="10"/>
  </w:num>
  <w:num w:numId="17">
    <w:abstractNumId w:val="3"/>
  </w:num>
  <w:num w:numId="18">
    <w:abstractNumId w:val="13"/>
  </w:num>
  <w:num w:numId="19">
    <w:abstractNumId w:val="14"/>
  </w:num>
  <w:num w:numId="20">
    <w:abstractNumId w:val="12"/>
  </w:num>
  <w:num w:numId="21">
    <w:abstractNumId w:val="16"/>
  </w:num>
  <w:num w:numId="22">
    <w:abstractNumId w:val="4"/>
  </w:num>
  <w:num w:numId="23">
    <w:abstractNumId w:val="7"/>
  </w:num>
  <w:num w:numId="24">
    <w:abstractNumId w:val="6"/>
  </w:num>
  <w:num w:numId="25">
    <w:abstractNumId w:val="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AB"/>
    <w:rsid w:val="004945AB"/>
    <w:rsid w:val="004E02DC"/>
    <w:rsid w:val="006C5605"/>
    <w:rsid w:val="00B80409"/>
    <w:rsid w:val="00C463CF"/>
    <w:rsid w:val="00C73092"/>
    <w:rsid w:val="00F4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AF1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next w:val="a"/>
    <w:link w:val="10"/>
    <w:uiPriority w:val="9"/>
    <w:unhideWhenUsed/>
    <w:qFormat/>
    <w:rsid w:val="006C5605"/>
    <w:pPr>
      <w:keepNext/>
      <w:keepLines/>
      <w:spacing w:after="164"/>
      <w:ind w:left="24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5605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C560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C560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C560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C5605"/>
  </w:style>
  <w:style w:type="paragraph" w:customStyle="1" w:styleId="TableParagraph">
    <w:name w:val="Table Paragraph"/>
    <w:basedOn w:val="a"/>
    <w:uiPriority w:val="1"/>
    <w:qFormat/>
    <w:rsid w:val="006C5605"/>
  </w:style>
  <w:style w:type="paragraph" w:styleId="a6">
    <w:name w:val="Body Text Indent"/>
    <w:basedOn w:val="a"/>
    <w:link w:val="a7"/>
    <w:uiPriority w:val="99"/>
    <w:semiHidden/>
    <w:unhideWhenUsed/>
    <w:rsid w:val="006C5605"/>
    <w:pPr>
      <w:spacing w:after="120"/>
      <w:ind w:left="283"/>
    </w:pPr>
    <w:rPr>
      <w:lang w:val="x-none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C5605"/>
    <w:rPr>
      <w:rFonts w:ascii="Times New Roman" w:eastAsia="Times New Roman" w:hAnsi="Times New Roman" w:cs="Times New Roman"/>
      <w:lang w:val="x-none"/>
    </w:rPr>
  </w:style>
  <w:style w:type="character" w:customStyle="1" w:styleId="apple-converted-space">
    <w:name w:val="apple-converted-space"/>
    <w:rsid w:val="006C5605"/>
  </w:style>
  <w:style w:type="table" w:styleId="a8">
    <w:name w:val="Table Grid"/>
    <w:basedOn w:val="a1"/>
    <w:uiPriority w:val="59"/>
    <w:rsid w:val="006C56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6C5605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6C5605"/>
    <w:pPr>
      <w:widowControl/>
      <w:tabs>
        <w:tab w:val="center" w:pos="4536"/>
        <w:tab w:val="right" w:pos="9072"/>
      </w:tabs>
      <w:autoSpaceDE/>
      <w:autoSpaceDN/>
    </w:pPr>
    <w:rPr>
      <w:sz w:val="24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6C56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Number 3"/>
    <w:basedOn w:val="a"/>
    <w:uiPriority w:val="99"/>
    <w:semiHidden/>
    <w:rsid w:val="006C5605"/>
    <w:pPr>
      <w:widowControl/>
      <w:numPr>
        <w:numId w:val="13"/>
      </w:numPr>
      <w:autoSpaceDE/>
      <w:autoSpaceDN/>
    </w:pPr>
    <w:rPr>
      <w:sz w:val="24"/>
      <w:szCs w:val="20"/>
      <w:lang w:eastAsia="ru-RU"/>
    </w:rPr>
  </w:style>
  <w:style w:type="character" w:styleId="ac">
    <w:name w:val="Strong"/>
    <w:uiPriority w:val="22"/>
    <w:qFormat/>
    <w:rsid w:val="006C5605"/>
    <w:rPr>
      <w:b/>
      <w:bCs/>
    </w:rPr>
  </w:style>
  <w:style w:type="table" w:customStyle="1" w:styleId="TableGrid">
    <w:name w:val="TableGrid"/>
    <w:rsid w:val="006C560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footer"/>
    <w:basedOn w:val="a"/>
    <w:link w:val="ae"/>
    <w:uiPriority w:val="99"/>
    <w:unhideWhenUsed/>
    <w:rsid w:val="006C56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C5605"/>
    <w:rPr>
      <w:rFonts w:ascii="Times New Roman" w:eastAsia="Times New Roman" w:hAnsi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F44BE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44BE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next w:val="a"/>
    <w:link w:val="10"/>
    <w:uiPriority w:val="9"/>
    <w:unhideWhenUsed/>
    <w:qFormat/>
    <w:rsid w:val="006C5605"/>
    <w:pPr>
      <w:keepNext/>
      <w:keepLines/>
      <w:spacing w:after="164"/>
      <w:ind w:left="24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5605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C560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C560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C560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C5605"/>
  </w:style>
  <w:style w:type="paragraph" w:customStyle="1" w:styleId="TableParagraph">
    <w:name w:val="Table Paragraph"/>
    <w:basedOn w:val="a"/>
    <w:uiPriority w:val="1"/>
    <w:qFormat/>
    <w:rsid w:val="006C5605"/>
  </w:style>
  <w:style w:type="paragraph" w:styleId="a6">
    <w:name w:val="Body Text Indent"/>
    <w:basedOn w:val="a"/>
    <w:link w:val="a7"/>
    <w:uiPriority w:val="99"/>
    <w:semiHidden/>
    <w:unhideWhenUsed/>
    <w:rsid w:val="006C5605"/>
    <w:pPr>
      <w:spacing w:after="120"/>
      <w:ind w:left="283"/>
    </w:pPr>
    <w:rPr>
      <w:lang w:val="x-none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C5605"/>
    <w:rPr>
      <w:rFonts w:ascii="Times New Roman" w:eastAsia="Times New Roman" w:hAnsi="Times New Roman" w:cs="Times New Roman"/>
      <w:lang w:val="x-none"/>
    </w:rPr>
  </w:style>
  <w:style w:type="character" w:customStyle="1" w:styleId="apple-converted-space">
    <w:name w:val="apple-converted-space"/>
    <w:rsid w:val="006C5605"/>
  </w:style>
  <w:style w:type="table" w:styleId="a8">
    <w:name w:val="Table Grid"/>
    <w:basedOn w:val="a1"/>
    <w:uiPriority w:val="59"/>
    <w:rsid w:val="006C56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6C5605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6C5605"/>
    <w:pPr>
      <w:widowControl/>
      <w:tabs>
        <w:tab w:val="center" w:pos="4536"/>
        <w:tab w:val="right" w:pos="9072"/>
      </w:tabs>
      <w:autoSpaceDE/>
      <w:autoSpaceDN/>
    </w:pPr>
    <w:rPr>
      <w:sz w:val="24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6C56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Number 3"/>
    <w:basedOn w:val="a"/>
    <w:uiPriority w:val="99"/>
    <w:semiHidden/>
    <w:rsid w:val="006C5605"/>
    <w:pPr>
      <w:widowControl/>
      <w:numPr>
        <w:numId w:val="13"/>
      </w:numPr>
      <w:autoSpaceDE/>
      <w:autoSpaceDN/>
    </w:pPr>
    <w:rPr>
      <w:sz w:val="24"/>
      <w:szCs w:val="20"/>
      <w:lang w:eastAsia="ru-RU"/>
    </w:rPr>
  </w:style>
  <w:style w:type="character" w:styleId="ac">
    <w:name w:val="Strong"/>
    <w:uiPriority w:val="22"/>
    <w:qFormat/>
    <w:rsid w:val="006C5605"/>
    <w:rPr>
      <w:b/>
      <w:bCs/>
    </w:rPr>
  </w:style>
  <w:style w:type="table" w:customStyle="1" w:styleId="TableGrid">
    <w:name w:val="TableGrid"/>
    <w:rsid w:val="006C560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footer"/>
    <w:basedOn w:val="a"/>
    <w:link w:val="ae"/>
    <w:uiPriority w:val="99"/>
    <w:unhideWhenUsed/>
    <w:rsid w:val="006C56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C5605"/>
    <w:rPr>
      <w:rFonts w:ascii="Times New Roman" w:eastAsia="Times New Roman" w:hAnsi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F44BE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44BE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15</Pages>
  <Words>3427</Words>
  <Characters>19534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5</cp:revision>
  <dcterms:created xsi:type="dcterms:W3CDTF">2022-05-18T01:20:00Z</dcterms:created>
  <dcterms:modified xsi:type="dcterms:W3CDTF">2023-12-14T17:03:00Z</dcterms:modified>
</cp:coreProperties>
</file>